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E86" w14:textId="77777777" w:rsidR="008C1825" w:rsidRDefault="005943B0" w:rsidP="00C67D19">
      <w:pPr>
        <w:jc w:val="center"/>
        <w:rPr>
          <w:b/>
          <w:sz w:val="36"/>
        </w:rPr>
      </w:pPr>
      <w:r w:rsidRPr="005943B0">
        <w:rPr>
          <w:rFonts w:hint="eastAsia"/>
          <w:b/>
          <w:sz w:val="36"/>
        </w:rPr>
        <w:t>《</w:t>
      </w:r>
      <w:r w:rsidR="00BA34B0">
        <w:rPr>
          <w:rFonts w:hint="eastAsia"/>
          <w:b/>
          <w:sz w:val="36"/>
        </w:rPr>
        <w:t>創新商管個案論叢</w:t>
      </w:r>
      <w:r w:rsidRPr="005943B0">
        <w:rPr>
          <w:rFonts w:hint="eastAsia"/>
          <w:b/>
          <w:sz w:val="36"/>
        </w:rPr>
        <w:t>》</w:t>
      </w:r>
    </w:p>
    <w:p w14:paraId="01D17EDD" w14:textId="77777777" w:rsidR="00BA34B0" w:rsidRPr="00BA34B0" w:rsidRDefault="00BA34B0" w:rsidP="00C67D19">
      <w:pPr>
        <w:jc w:val="center"/>
        <w:rPr>
          <w:b/>
          <w:sz w:val="36"/>
        </w:rPr>
      </w:pPr>
      <w:r>
        <w:rPr>
          <w:rFonts w:hint="eastAsia"/>
          <w:b/>
          <w:sz w:val="36"/>
        </w:rPr>
        <w:t>J</w:t>
      </w:r>
      <w:r>
        <w:rPr>
          <w:b/>
          <w:sz w:val="36"/>
        </w:rPr>
        <w:t>ournal of Innovative Business Cases (JIBC)</w:t>
      </w:r>
    </w:p>
    <w:p w14:paraId="5CFC9237" w14:textId="77777777" w:rsidR="008C1825" w:rsidRPr="00CB1628" w:rsidRDefault="008C1825" w:rsidP="008C1825">
      <w:pPr>
        <w:rPr>
          <w:b/>
          <w:sz w:val="28"/>
          <w:shd w:val="pct15" w:color="auto" w:fill="FFFFFF"/>
        </w:rPr>
      </w:pPr>
      <w:r w:rsidRPr="00CB1628">
        <w:rPr>
          <w:rFonts w:hint="eastAsia"/>
          <w:b/>
          <w:sz w:val="28"/>
          <w:shd w:val="pct15" w:color="auto" w:fill="FFFFFF"/>
        </w:rPr>
        <w:t>簡介</w:t>
      </w:r>
    </w:p>
    <w:p w14:paraId="60822F15" w14:textId="77777777" w:rsidR="008C1825" w:rsidRPr="004350D6" w:rsidRDefault="008C1825" w:rsidP="008C1825">
      <w:pPr>
        <w:rPr>
          <w:b/>
        </w:rPr>
      </w:pPr>
      <w:r w:rsidRPr="004350D6">
        <w:rPr>
          <w:rFonts w:hint="eastAsia"/>
          <w:b/>
        </w:rPr>
        <w:t>創立緣由</w:t>
      </w:r>
    </w:p>
    <w:p w14:paraId="7D552712" w14:textId="77777777" w:rsidR="002E1C63" w:rsidRDefault="002E1C63" w:rsidP="004319E7">
      <w:pPr>
        <w:jc w:val="both"/>
      </w:pPr>
      <w:proofErr w:type="gramStart"/>
      <w:r>
        <w:rPr>
          <w:rFonts w:hint="eastAsia"/>
        </w:rPr>
        <w:t>本</w:t>
      </w:r>
      <w:r w:rsidR="00BA34B0">
        <w:rPr>
          <w:rFonts w:hint="eastAsia"/>
        </w:rPr>
        <w:t>論叢</w:t>
      </w:r>
      <w:r>
        <w:rPr>
          <w:rFonts w:hint="eastAsia"/>
        </w:rPr>
        <w:t>的</w:t>
      </w:r>
      <w:proofErr w:type="gramEnd"/>
      <w:r>
        <w:rPr>
          <w:rFonts w:hint="eastAsia"/>
        </w:rPr>
        <w:t>成立源於一群國內個案教學的倡議者，他們自民國</w:t>
      </w:r>
      <w:r>
        <w:rPr>
          <w:rFonts w:hint="eastAsia"/>
        </w:rPr>
        <w:t>93</w:t>
      </w:r>
      <w:r>
        <w:rPr>
          <w:rFonts w:hint="eastAsia"/>
        </w:rPr>
        <w:t>年參與教育部「製商整合科技人才培育先導型計畫」之初，即投入於個案教材的編纂與製作，並積極倡議將互動式的個案教學法納入教學實踐。這二十年的歷程見證了我們不懈的努力，透過舉辦眾多的個案教學及相關研習活動，已在學術界奠定了堅實的基礎。</w:t>
      </w:r>
    </w:p>
    <w:p w14:paraId="46C8D3B3" w14:textId="77777777" w:rsidR="002E1C63" w:rsidRDefault="002E1C63" w:rsidP="004319E7">
      <w:pPr>
        <w:jc w:val="both"/>
      </w:pPr>
      <w:r>
        <w:rPr>
          <w:rFonts w:hint="eastAsia"/>
        </w:rPr>
        <w:t>然而，在國內學術期刊的格局中，專門刊載教學個案的期刊卻屈指可數。為因應教學個案的興起與學者們對其撰寫的熱情，我們特別成立了</w:t>
      </w:r>
      <w:proofErr w:type="gramStart"/>
      <w:r>
        <w:rPr>
          <w:rFonts w:hint="eastAsia"/>
        </w:rPr>
        <w:t>本</w:t>
      </w:r>
      <w:r w:rsidR="00BA34B0">
        <w:rPr>
          <w:rFonts w:hint="eastAsia"/>
        </w:rPr>
        <w:t>論叢</w:t>
      </w:r>
      <w:proofErr w:type="gramEnd"/>
      <w:r>
        <w:rPr>
          <w:rFonts w:hint="eastAsia"/>
        </w:rPr>
        <w:t>，藉此提供一個更廣泛的發表平台。</w:t>
      </w:r>
    </w:p>
    <w:p w14:paraId="216E651A" w14:textId="77777777" w:rsidR="002E1C63" w:rsidRDefault="002E1C63" w:rsidP="004319E7">
      <w:pPr>
        <w:jc w:val="both"/>
      </w:pPr>
      <w:r>
        <w:rPr>
          <w:rFonts w:hint="eastAsia"/>
        </w:rPr>
        <w:t>我們的宗旨在於促進個案教學法的研究與應用，使其在教育實踐中更加深入且廣泛地發揮作用。透過</w:t>
      </w:r>
      <w:proofErr w:type="gramStart"/>
      <w:r>
        <w:rPr>
          <w:rFonts w:hint="eastAsia"/>
        </w:rPr>
        <w:t>本</w:t>
      </w:r>
      <w:r w:rsidR="00BA34B0">
        <w:rPr>
          <w:rFonts w:hint="eastAsia"/>
        </w:rPr>
        <w:t>論叢</w:t>
      </w:r>
      <w:proofErr w:type="gramEnd"/>
      <w:r>
        <w:rPr>
          <w:rFonts w:hint="eastAsia"/>
        </w:rPr>
        <w:t>，我們期望能夠匯聚國內外學者的智慧，分享他們在個案教學領域的經驗和研究成果，促進學術交流與合作。</w:t>
      </w:r>
    </w:p>
    <w:p w14:paraId="23295F94" w14:textId="77777777" w:rsidR="002E1C63" w:rsidRPr="002E1C63" w:rsidRDefault="002E1C63" w:rsidP="004319E7">
      <w:pPr>
        <w:jc w:val="both"/>
      </w:pPr>
      <w:proofErr w:type="gramStart"/>
      <w:r>
        <w:rPr>
          <w:rFonts w:hint="eastAsia"/>
        </w:rPr>
        <w:t>本</w:t>
      </w:r>
      <w:r w:rsidR="00BA34B0">
        <w:rPr>
          <w:rFonts w:hint="eastAsia"/>
        </w:rPr>
        <w:t>論叢</w:t>
      </w:r>
      <w:r>
        <w:rPr>
          <w:rFonts w:hint="eastAsia"/>
        </w:rPr>
        <w:t>將</w:t>
      </w:r>
      <w:proofErr w:type="gramEnd"/>
      <w:r>
        <w:rPr>
          <w:rFonts w:hint="eastAsia"/>
        </w:rPr>
        <w:t>以學術性與專業性的標準，嚴謹審查並刊登高品質的個案教學相關論文，以推動學科的深耕與發展。我們誠摯邀請全球各地對個案教學有熱忱與研究經驗的學者，共同參與這場推動教學革新的學術盛會，攜手建構更為繁榮與專業的個案教學社群。</w:t>
      </w:r>
    </w:p>
    <w:p w14:paraId="05446F09" w14:textId="77777777" w:rsidR="004350D6" w:rsidRDefault="004350D6" w:rsidP="008C1825"/>
    <w:p w14:paraId="2D645D93" w14:textId="77777777" w:rsidR="008C1825" w:rsidRPr="002D3817" w:rsidRDefault="008C1825" w:rsidP="008C1825">
      <w:pPr>
        <w:rPr>
          <w:b/>
          <w:highlight w:val="yellow"/>
        </w:rPr>
      </w:pPr>
      <w:r w:rsidRPr="002D3817">
        <w:rPr>
          <w:rFonts w:hint="eastAsia"/>
          <w:b/>
          <w:highlight w:val="yellow"/>
        </w:rPr>
        <w:t>編輯委員</w:t>
      </w:r>
    </w:p>
    <w:p w14:paraId="7E6697CE" w14:textId="77777777" w:rsidR="004350D6" w:rsidRDefault="00BA34B0" w:rsidP="008C1825">
      <w:r w:rsidRPr="002D3817">
        <w:rPr>
          <w:rFonts w:hint="eastAsia"/>
          <w:highlight w:val="yellow"/>
        </w:rPr>
        <w:t>待確認</w:t>
      </w:r>
    </w:p>
    <w:p w14:paraId="40DABE02" w14:textId="77777777" w:rsidR="004350D6" w:rsidRDefault="004350D6" w:rsidP="008C1825"/>
    <w:p w14:paraId="22B83C74" w14:textId="77777777" w:rsidR="004350D6" w:rsidRDefault="004350D6" w:rsidP="008C1825"/>
    <w:p w14:paraId="10F3ECEF" w14:textId="77777777" w:rsidR="008C1825" w:rsidRPr="004350D6" w:rsidRDefault="008C1825" w:rsidP="008C1825">
      <w:pPr>
        <w:rPr>
          <w:b/>
        </w:rPr>
      </w:pPr>
      <w:r w:rsidRPr="004350D6">
        <w:rPr>
          <w:rFonts w:hint="eastAsia"/>
          <w:b/>
        </w:rPr>
        <w:t>審查</w:t>
      </w:r>
      <w:r w:rsidR="00663B03">
        <w:rPr>
          <w:rFonts w:hint="eastAsia"/>
          <w:b/>
        </w:rPr>
        <w:t>原則</w:t>
      </w:r>
    </w:p>
    <w:p w14:paraId="78D5488A" w14:textId="77777777" w:rsidR="00663B03" w:rsidRPr="0042614A" w:rsidRDefault="00663B03" w:rsidP="00663B03">
      <w:pPr>
        <w:pStyle w:val="a4"/>
        <w:numPr>
          <w:ilvl w:val="0"/>
          <w:numId w:val="26"/>
        </w:numPr>
        <w:ind w:leftChars="0"/>
      </w:pPr>
      <w:r w:rsidRPr="0042614A">
        <w:rPr>
          <w:rFonts w:hint="eastAsia"/>
        </w:rPr>
        <w:t>《</w:t>
      </w:r>
      <w:r w:rsidR="00BA34B0" w:rsidRPr="0042614A">
        <w:rPr>
          <w:rFonts w:hint="eastAsia"/>
        </w:rPr>
        <w:t>創新商管個案論叢</w:t>
      </w:r>
      <w:r w:rsidRPr="0042614A">
        <w:rPr>
          <w:rFonts w:hint="eastAsia"/>
        </w:rPr>
        <w:t>》的審稿原則，將以個案實務與管理學術的結合性為主要考量。每一篇個案，都希望對管理個案領域具有實質原創貢獻。研究性個案論文、作者小修自己過去的研究成果（類似理論或分析模式一再套用）、或是小修國外已發表的理論或模式（微不足道的個案貢獻）等類個案的接受度都不高。在追求概念、理論、模式、或方法等方面的原</w:t>
      </w:r>
      <w:proofErr w:type="gramStart"/>
      <w:r w:rsidRPr="0042614A">
        <w:rPr>
          <w:rFonts w:hint="eastAsia"/>
        </w:rPr>
        <w:t>創性時</w:t>
      </w:r>
      <w:proofErr w:type="gramEnd"/>
      <w:r w:rsidRPr="0042614A">
        <w:rPr>
          <w:rFonts w:hint="eastAsia"/>
        </w:rPr>
        <w:t>，有時候（但</w:t>
      </w:r>
      <w:proofErr w:type="gramStart"/>
      <w:r w:rsidRPr="0042614A">
        <w:rPr>
          <w:rFonts w:hint="eastAsia"/>
        </w:rPr>
        <w:t>不</w:t>
      </w:r>
      <w:proofErr w:type="gramEnd"/>
      <w:r w:rsidRPr="0042614A">
        <w:rPr>
          <w:rFonts w:hint="eastAsia"/>
        </w:rPr>
        <w:t>必然）個案會在嚴謹性上略顯不足，也比較不容易得到審查委員的認可，這一點我們將會在個案審查時提高容忍度，以鼓勵作者（和審查人）注重每篇個案的實質和原創價值。</w:t>
      </w:r>
    </w:p>
    <w:p w14:paraId="294CCD6C" w14:textId="77777777" w:rsidR="00663B03" w:rsidRDefault="00663B03" w:rsidP="00663B03">
      <w:pPr>
        <w:pStyle w:val="a4"/>
        <w:numPr>
          <w:ilvl w:val="0"/>
          <w:numId w:val="26"/>
        </w:numPr>
        <w:ind w:leftChars="0"/>
      </w:pPr>
      <w:r>
        <w:rPr>
          <w:rFonts w:hint="eastAsia"/>
        </w:rPr>
        <w:t>個案</w:t>
      </w:r>
      <w:proofErr w:type="gramStart"/>
      <w:r>
        <w:rPr>
          <w:rFonts w:hint="eastAsia"/>
        </w:rPr>
        <w:t>採</w:t>
      </w:r>
      <w:proofErr w:type="gramEnd"/>
      <w:r>
        <w:rPr>
          <w:rFonts w:hint="eastAsia"/>
        </w:rPr>
        <w:t>雙重匿名審查（即作者和審查委員互不知對方身份），以確保審查的公平客觀性。作者應避免在文中顯示或暗示任何可揭露作者身份的線索。審查委員若知曉或可辨識作者身份，應即告知總編輯處理。</w:t>
      </w:r>
    </w:p>
    <w:p w14:paraId="0271624F" w14:textId="77777777" w:rsidR="00663B03" w:rsidRDefault="00663B03" w:rsidP="00663B03">
      <w:pPr>
        <w:pStyle w:val="a4"/>
        <w:numPr>
          <w:ilvl w:val="0"/>
          <w:numId w:val="26"/>
        </w:numPr>
        <w:ind w:leftChars="0"/>
      </w:pPr>
      <w:r>
        <w:rPr>
          <w:rFonts w:hint="eastAsia"/>
        </w:rPr>
        <w:lastRenderedPageBreak/>
        <w:t>來稿接受與否將由總編輯和至少二位審查委員共同決定。審查意見是總編輯評斷的重要依據，審查意見並將提供作者參考。</w:t>
      </w:r>
    </w:p>
    <w:p w14:paraId="52D51B68" w14:textId="77777777" w:rsidR="004350D6" w:rsidRPr="00663B03" w:rsidRDefault="00663B03" w:rsidP="00663B03">
      <w:pPr>
        <w:pStyle w:val="a4"/>
        <w:numPr>
          <w:ilvl w:val="0"/>
          <w:numId w:val="26"/>
        </w:numPr>
        <w:ind w:leftChars="0"/>
      </w:pPr>
      <w:r>
        <w:rPr>
          <w:rFonts w:hint="eastAsia"/>
        </w:rPr>
        <w:t>總編輯將依審查意見的實質內容做最後決定，並不採用「多數決」的規則來決定論文接受與否。若能修改的作品，將盡量給作者修改機會，協助作者發展有發表價值的論文。</w:t>
      </w:r>
    </w:p>
    <w:p w14:paraId="54895327" w14:textId="77777777" w:rsidR="00663B03" w:rsidRPr="00663B03" w:rsidRDefault="00663B03" w:rsidP="008C1825"/>
    <w:p w14:paraId="3347DF01" w14:textId="77777777" w:rsidR="004350D6" w:rsidRPr="00663B03" w:rsidRDefault="00663B03" w:rsidP="0081607F">
      <w:pPr>
        <w:keepNext/>
        <w:rPr>
          <w:b/>
        </w:rPr>
      </w:pPr>
      <w:r w:rsidRPr="00663B03">
        <w:rPr>
          <w:rFonts w:hint="eastAsia"/>
          <w:b/>
        </w:rPr>
        <w:t>審查流程</w:t>
      </w:r>
    </w:p>
    <w:p w14:paraId="6742E90D" w14:textId="77777777" w:rsidR="004350D6" w:rsidRDefault="00663B03" w:rsidP="008C1825">
      <w:r>
        <w:rPr>
          <w:noProof/>
        </w:rPr>
        <mc:AlternateContent>
          <mc:Choice Requires="wpc">
            <w:drawing>
              <wp:inline distT="0" distB="0" distL="0" distR="0" wp14:anchorId="57F174BC" wp14:editId="6518469B">
                <wp:extent cx="4544695" cy="3314065"/>
                <wp:effectExtent l="0" t="0" r="27305" b="19685"/>
                <wp:docPr id="17" name="畫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矩形 2"/>
                        <wps:cNvSpPr/>
                        <wps:spPr>
                          <a:xfrm>
                            <a:off x="1914330" y="3599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4E13775F" w14:textId="77777777" w:rsidR="00663B03" w:rsidRDefault="00663B03" w:rsidP="00663B03">
                              <w:pPr>
                                <w:jc w:val="center"/>
                              </w:pPr>
                              <w:r>
                                <w:rPr>
                                  <w:rFonts w:hint="eastAsia"/>
                                </w:rPr>
                                <w:t>稿件受理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1914330" y="59987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6FD42A4B" w14:textId="77777777" w:rsidR="00663B03" w:rsidRDefault="00663B03" w:rsidP="00663B03">
                              <w:pPr>
                                <w:jc w:val="center"/>
                              </w:pPr>
                              <w:r>
                                <w:rPr>
                                  <w:rFonts w:hint="eastAsia"/>
                                </w:rPr>
                                <w:t>初審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914330" y="1156139"/>
                            <a:ext cx="1080000" cy="576000"/>
                          </a:xfrm>
                          <a:prstGeom prst="rect">
                            <a:avLst/>
                          </a:prstGeom>
                        </wps:spPr>
                        <wps:style>
                          <a:lnRef idx="2">
                            <a:schemeClr val="dk1"/>
                          </a:lnRef>
                          <a:fillRef idx="1">
                            <a:schemeClr val="lt1"/>
                          </a:fillRef>
                          <a:effectRef idx="0">
                            <a:schemeClr val="dk1"/>
                          </a:effectRef>
                          <a:fontRef idx="minor">
                            <a:schemeClr val="dk1"/>
                          </a:fontRef>
                        </wps:style>
                        <wps:txbx>
                          <w:txbxContent>
                            <w:p w14:paraId="51777D33" w14:textId="77777777" w:rsidR="00663B03" w:rsidRDefault="00663B03" w:rsidP="00663B03">
                              <w:pPr>
                                <w:jc w:val="center"/>
                              </w:pPr>
                              <w:r>
                                <w:rPr>
                                  <w:rFonts w:hint="eastAsia"/>
                                </w:rPr>
                                <w:t>總編輯綜合</w:t>
                              </w:r>
                            </w:p>
                            <w:p w14:paraId="700ADBC0" w14:textId="77777777" w:rsidR="00663B03" w:rsidRDefault="00663B03" w:rsidP="00663B03">
                              <w:pPr>
                                <w:jc w:val="center"/>
                              </w:pPr>
                              <w:r>
                                <w:rPr>
                                  <w:rFonts w:hint="eastAsia"/>
                                </w:rPr>
                                <w:t>審查意見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914330" y="236009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0BB47EB4" w14:textId="77777777" w:rsidR="00663B03" w:rsidRDefault="00663B03" w:rsidP="00663B03">
                              <w:pPr>
                                <w:jc w:val="center"/>
                              </w:pPr>
                              <w:r>
                                <w:rPr>
                                  <w:rFonts w:hint="eastAsia"/>
                                </w:rPr>
                                <w:t>接受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3465000" y="236009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51F8E802" w14:textId="77777777" w:rsidR="00663B03" w:rsidRDefault="00663B03" w:rsidP="00663B03">
                              <w:pPr>
                                <w:jc w:val="center"/>
                              </w:pPr>
                              <w:r>
                                <w:rPr>
                                  <w:rFonts w:hint="eastAsia"/>
                                </w:rPr>
                                <w:t>拒絕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363660" y="236009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1912D00F" w14:textId="77777777" w:rsidR="00663B03" w:rsidRDefault="00663B03" w:rsidP="00663B03">
                              <w:pPr>
                                <w:jc w:val="center"/>
                              </w:pPr>
                              <w:r>
                                <w:rPr>
                                  <w:rFonts w:hint="eastAsia"/>
                                </w:rPr>
                                <w:t>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363660" y="2954459"/>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6D0776F0" w14:textId="77777777" w:rsidR="00663B03" w:rsidRDefault="00663B03" w:rsidP="00663B03">
                              <w:pPr>
                                <w:jc w:val="center"/>
                              </w:pPr>
                              <w:r>
                                <w:rPr>
                                  <w:rFonts w:hint="eastAsia"/>
                                </w:rPr>
                                <w:t>再次審查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a:off x="2454330" y="395999"/>
                            <a:ext cx="0" cy="20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直線單箭頭接點 11"/>
                        <wps:cNvCnPr/>
                        <wps:spPr>
                          <a:xfrm>
                            <a:off x="2454330" y="959879"/>
                            <a:ext cx="0" cy="19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接點: 肘形 12"/>
                        <wps:cNvCnPr/>
                        <wps:spPr>
                          <a:xfrm rot="5400000">
                            <a:off x="1365015" y="1270784"/>
                            <a:ext cx="627960" cy="15506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接點: 肘形 13"/>
                        <wps:cNvCnPr/>
                        <wps:spPr>
                          <a:xfrm rot="16200000" flipH="1">
                            <a:off x="2915685" y="1270784"/>
                            <a:ext cx="627960" cy="15506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線單箭頭接點 14"/>
                        <wps:cNvCnPr/>
                        <wps:spPr>
                          <a:xfrm>
                            <a:off x="903660" y="2720099"/>
                            <a:ext cx="0" cy="234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直線單箭頭接點 15"/>
                        <wps:cNvCnPr/>
                        <wps:spPr>
                          <a:xfrm>
                            <a:off x="2454330" y="1732139"/>
                            <a:ext cx="0" cy="627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接點: 肘形 16"/>
                        <wps:cNvCnPr/>
                        <wps:spPr>
                          <a:xfrm rot="10800000" flipH="1">
                            <a:off x="363660" y="1444139"/>
                            <a:ext cx="1550670" cy="1690320"/>
                          </a:xfrm>
                          <a:prstGeom prst="bentConnector3">
                            <a:avLst>
                              <a:gd name="adj1" fmla="val -1474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7F174BC" id="畫布 17" o:spid="_x0000_s1026" editas="canvas" style="width:357.85pt;height:260.95pt;mso-position-horizontal-relative:char;mso-position-vertical-relative:line" coordsize="45446,3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446;height:33140;visibility:visible;mso-wrap-style:square">
                  <v:fill o:detectmouseclick="t"/>
                  <v:path o:connecttype="none"/>
                </v:shape>
                <v:rect id="矩形 2" o:spid="_x0000_s1028" style="position:absolute;left:19143;top:359;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4E13775F" w14:textId="77777777" w:rsidR="00663B03" w:rsidRDefault="00663B03" w:rsidP="00663B03">
                        <w:pPr>
                          <w:jc w:val="center"/>
                        </w:pPr>
                        <w:r>
                          <w:rPr>
                            <w:rFonts w:hint="eastAsia"/>
                          </w:rPr>
                          <w:t>稿件受理</w:t>
                        </w:r>
                      </w:p>
                    </w:txbxContent>
                  </v:textbox>
                </v:rect>
                <v:rect id="矩形 3" o:spid="_x0000_s1029" style="position:absolute;left:19143;top:5998;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6FD42A4B" w14:textId="77777777" w:rsidR="00663B03" w:rsidRDefault="00663B03" w:rsidP="00663B03">
                        <w:pPr>
                          <w:jc w:val="center"/>
                        </w:pPr>
                        <w:r>
                          <w:rPr>
                            <w:rFonts w:hint="eastAsia"/>
                          </w:rPr>
                          <w:t>初審</w:t>
                        </w:r>
                      </w:p>
                    </w:txbxContent>
                  </v:textbox>
                </v:rect>
                <v:rect id="矩形 5" o:spid="_x0000_s1030" style="position:absolute;left:19143;top:11561;width:10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51777D33" w14:textId="77777777" w:rsidR="00663B03" w:rsidRDefault="00663B03" w:rsidP="00663B03">
                        <w:pPr>
                          <w:jc w:val="center"/>
                        </w:pPr>
                        <w:r>
                          <w:rPr>
                            <w:rFonts w:hint="eastAsia"/>
                          </w:rPr>
                          <w:t>總編輯綜合</w:t>
                        </w:r>
                      </w:p>
                      <w:p w14:paraId="700ADBC0" w14:textId="77777777" w:rsidR="00663B03" w:rsidRDefault="00663B03" w:rsidP="00663B03">
                        <w:pPr>
                          <w:jc w:val="center"/>
                        </w:pPr>
                        <w:r>
                          <w:rPr>
                            <w:rFonts w:hint="eastAsia"/>
                          </w:rPr>
                          <w:t>審查意見</w:t>
                        </w:r>
                      </w:p>
                    </w:txbxContent>
                  </v:textbox>
                </v:rect>
                <v:rect id="矩形 6" o:spid="_x0000_s1031" style="position:absolute;left:19143;top:23600;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0BB47EB4" w14:textId="77777777" w:rsidR="00663B03" w:rsidRDefault="00663B03" w:rsidP="00663B03">
                        <w:pPr>
                          <w:jc w:val="center"/>
                        </w:pPr>
                        <w:r>
                          <w:rPr>
                            <w:rFonts w:hint="eastAsia"/>
                          </w:rPr>
                          <w:t>接受</w:t>
                        </w:r>
                      </w:p>
                    </w:txbxContent>
                  </v:textbox>
                </v:rect>
                <v:rect id="矩形 7" o:spid="_x0000_s1032" style="position:absolute;left:34650;top:23600;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1F8E802" w14:textId="77777777" w:rsidR="00663B03" w:rsidRDefault="00663B03" w:rsidP="00663B03">
                        <w:pPr>
                          <w:jc w:val="center"/>
                        </w:pPr>
                        <w:r>
                          <w:rPr>
                            <w:rFonts w:hint="eastAsia"/>
                          </w:rPr>
                          <w:t>拒絕</w:t>
                        </w:r>
                      </w:p>
                    </w:txbxContent>
                  </v:textbox>
                </v:rect>
                <v:rect id="矩形 8" o:spid="_x0000_s1033" style="position:absolute;left:3636;top:23600;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1912D00F" w14:textId="77777777" w:rsidR="00663B03" w:rsidRDefault="00663B03" w:rsidP="00663B03">
                        <w:pPr>
                          <w:jc w:val="center"/>
                        </w:pPr>
                        <w:r>
                          <w:rPr>
                            <w:rFonts w:hint="eastAsia"/>
                          </w:rPr>
                          <w:t>修改</w:t>
                        </w:r>
                      </w:p>
                    </w:txbxContent>
                  </v:textbox>
                </v:rect>
                <v:rect id="矩形 9" o:spid="_x0000_s1034" style="position:absolute;left:3636;top:29544;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6D0776F0" w14:textId="77777777" w:rsidR="00663B03" w:rsidRDefault="00663B03" w:rsidP="00663B03">
                        <w:pPr>
                          <w:jc w:val="center"/>
                        </w:pPr>
                        <w:r>
                          <w:rPr>
                            <w:rFonts w:hint="eastAsia"/>
                          </w:rPr>
                          <w:t>再次審查</w:t>
                        </w:r>
                      </w:p>
                    </w:txbxContent>
                  </v:textbox>
                </v:rect>
                <v:shapetype id="_x0000_t32" coordsize="21600,21600" o:spt="32" o:oned="t" path="m,l21600,21600e" filled="f">
                  <v:path arrowok="t" fillok="f" o:connecttype="none"/>
                  <o:lock v:ext="edit" shapetype="t"/>
                </v:shapetype>
                <v:shape id="直線單箭頭接點 10" o:spid="_x0000_s1035" type="#_x0000_t32" style="position:absolute;left:24543;top:3959;width:0;height:2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直線單箭頭接點 11" o:spid="_x0000_s1036" type="#_x0000_t32" style="position:absolute;left:24543;top:9598;width:0;height:1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2" o:spid="_x0000_s1037" type="#_x0000_t34" style="position:absolute;left:13650;top:12707;width:6279;height:155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" strokecolor="black [3200]" strokeweight=".5pt">
                  <v:stroke endarrow="block"/>
                </v:shape>
                <v:shape id="接點: 肘形 13" o:spid="_x0000_s1038" type="#_x0000_t34" style="position:absolute;left:29157;top:12707;width:6279;height:1550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" strokecolor="black [3200]" strokeweight=".5pt">
                  <v:stroke endarrow="block"/>
                </v:shape>
                <v:shape id="直線單箭頭接點 14" o:spid="_x0000_s1039" type="#_x0000_t32" style="position:absolute;left:9036;top:27200;width:0;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直線單箭頭接點 15" o:spid="_x0000_s1040" type="#_x0000_t32" style="position:absolute;left:24543;top:17321;width:0;height:6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接點: 肘形 16" o:spid="_x0000_s1041" type="#_x0000_t34" style="position:absolute;left:3636;top:14441;width:15507;height:16903;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" adj="-3184" strokecolor="black [3200]" strokeweight=".5pt">
                  <v:stroke endarrow="block"/>
                </v:shape>
                <w10:anchorlock/>
              </v:group>
            </w:pict>
          </mc:Fallback>
        </mc:AlternateContent>
      </w:r>
    </w:p>
    <w:p w14:paraId="0CF380B3" w14:textId="77777777" w:rsidR="008C1825" w:rsidRDefault="008C1825" w:rsidP="008C1825"/>
    <w:p w14:paraId="749D18DC" w14:textId="77777777" w:rsidR="0081607F" w:rsidRDefault="0081607F" w:rsidP="008C1825"/>
    <w:p w14:paraId="49CF94DA" w14:textId="77777777" w:rsidR="0081607F" w:rsidRDefault="0081607F" w:rsidP="006D671F">
      <w:pPr>
        <w:pStyle w:val="a4"/>
        <w:numPr>
          <w:ilvl w:val="0"/>
          <w:numId w:val="30"/>
        </w:numPr>
        <w:ind w:leftChars="0"/>
      </w:pPr>
      <w:r>
        <w:rPr>
          <w:rFonts w:hint="eastAsia"/>
        </w:rPr>
        <w:t>來稿之評審由編輯委員及相關研究領域之學者擔任。</w:t>
      </w:r>
    </w:p>
    <w:p w14:paraId="3B8E3C72" w14:textId="77777777" w:rsidR="00571693" w:rsidRDefault="00571693" w:rsidP="0081607F"/>
    <w:p w14:paraId="5AB1C5AB" w14:textId="77777777" w:rsidR="0081607F" w:rsidRDefault="0081607F" w:rsidP="006D671F">
      <w:pPr>
        <w:pStyle w:val="a4"/>
        <w:numPr>
          <w:ilvl w:val="0"/>
          <w:numId w:val="30"/>
        </w:numPr>
        <w:ind w:leftChars="0"/>
      </w:pPr>
      <w:r>
        <w:rPr>
          <w:rFonts w:hint="eastAsia"/>
        </w:rPr>
        <w:t>總編輯、</w:t>
      </w:r>
      <w:r w:rsidR="00F913B1">
        <w:rPr>
          <w:rFonts w:hint="eastAsia"/>
        </w:rPr>
        <w:t>副主編</w:t>
      </w:r>
      <w:r>
        <w:rPr>
          <w:rFonts w:hint="eastAsia"/>
        </w:rPr>
        <w:t>就來稿性質，諮詢各領域之編輯委員</w:t>
      </w:r>
      <w:r w:rsidR="00F913B1">
        <w:rPr>
          <w:rFonts w:hint="eastAsia"/>
        </w:rPr>
        <w:t>來</w:t>
      </w:r>
      <w:r>
        <w:rPr>
          <w:rFonts w:hint="eastAsia"/>
        </w:rPr>
        <w:t>決定審查人。</w:t>
      </w:r>
    </w:p>
    <w:p w14:paraId="70F90C4E" w14:textId="77777777" w:rsidR="00571693" w:rsidRDefault="00571693" w:rsidP="0081607F"/>
    <w:p w14:paraId="1D5A0EB7" w14:textId="77777777" w:rsidR="0081607F" w:rsidRDefault="0081607F" w:rsidP="006D671F">
      <w:pPr>
        <w:pStyle w:val="a4"/>
        <w:numPr>
          <w:ilvl w:val="0"/>
          <w:numId w:val="30"/>
        </w:numPr>
        <w:ind w:leftChars="0"/>
      </w:pPr>
      <w:r>
        <w:rPr>
          <w:rFonts w:hint="eastAsia"/>
        </w:rPr>
        <w:t>來稿由兩位專家學者進行評審；每位審查人於評審意見表上陳述意見，並於下述</w:t>
      </w:r>
      <w:proofErr w:type="gramStart"/>
      <w:r>
        <w:rPr>
          <w:rFonts w:hint="eastAsia"/>
        </w:rPr>
        <w:t>四項勾</w:t>
      </w:r>
      <w:proofErr w:type="gramEnd"/>
      <w:r>
        <w:rPr>
          <w:rFonts w:hint="eastAsia"/>
        </w:rPr>
        <w:t>選其中一項：</w:t>
      </w:r>
    </w:p>
    <w:p w14:paraId="22F3380E" w14:textId="77777777" w:rsidR="0081607F" w:rsidRDefault="00F913B1" w:rsidP="006D671F">
      <w:pPr>
        <w:pStyle w:val="a4"/>
        <w:numPr>
          <w:ilvl w:val="0"/>
          <w:numId w:val="32"/>
        </w:numPr>
        <w:ind w:leftChars="0"/>
      </w:pPr>
      <w:r>
        <w:rPr>
          <w:rFonts w:hint="eastAsia"/>
        </w:rPr>
        <w:t>接受</w:t>
      </w:r>
    </w:p>
    <w:p w14:paraId="67BA460D" w14:textId="77777777" w:rsidR="0081607F" w:rsidRDefault="00F913B1" w:rsidP="006D671F">
      <w:pPr>
        <w:pStyle w:val="a4"/>
        <w:numPr>
          <w:ilvl w:val="0"/>
          <w:numId w:val="32"/>
        </w:numPr>
        <w:ind w:leftChars="0"/>
      </w:pPr>
      <w:r w:rsidRPr="00E702E1">
        <w:rPr>
          <w:rFonts w:hint="eastAsia"/>
        </w:rPr>
        <w:t>修正後接受</w:t>
      </w:r>
    </w:p>
    <w:p w14:paraId="701E602C" w14:textId="77777777" w:rsidR="0081607F" w:rsidRDefault="00F913B1" w:rsidP="006D671F">
      <w:pPr>
        <w:pStyle w:val="a4"/>
        <w:numPr>
          <w:ilvl w:val="0"/>
          <w:numId w:val="32"/>
        </w:numPr>
        <w:ind w:leftChars="0"/>
      </w:pPr>
      <w:r w:rsidRPr="00E702E1">
        <w:rPr>
          <w:rFonts w:hint="eastAsia"/>
        </w:rPr>
        <w:t>修正後再審</w:t>
      </w:r>
    </w:p>
    <w:p w14:paraId="585C7710" w14:textId="77777777" w:rsidR="0081607F" w:rsidRDefault="00F913B1" w:rsidP="006D671F">
      <w:pPr>
        <w:pStyle w:val="a4"/>
        <w:numPr>
          <w:ilvl w:val="0"/>
          <w:numId w:val="32"/>
        </w:numPr>
        <w:ind w:leftChars="0"/>
      </w:pPr>
      <w:r w:rsidRPr="00E702E1">
        <w:rPr>
          <w:rFonts w:hint="eastAsia"/>
        </w:rPr>
        <w:t>不宜接受</w:t>
      </w:r>
    </w:p>
    <w:p w14:paraId="6E507D0C" w14:textId="77777777" w:rsidR="0081607F" w:rsidRDefault="0081607F" w:rsidP="0081607F"/>
    <w:p w14:paraId="20DA2634" w14:textId="77777777" w:rsidR="0081607F" w:rsidRDefault="0081607F" w:rsidP="006D671F">
      <w:pPr>
        <w:pStyle w:val="a4"/>
        <w:numPr>
          <w:ilvl w:val="0"/>
          <w:numId w:val="30"/>
        </w:numPr>
        <w:ind w:leftChars="0"/>
      </w:pPr>
      <w:r>
        <w:rPr>
          <w:rFonts w:hint="eastAsia"/>
        </w:rPr>
        <w:t>處理方式：總編輯、</w:t>
      </w:r>
      <w:r w:rsidR="00F913B1">
        <w:rPr>
          <w:rFonts w:hint="eastAsia"/>
        </w:rPr>
        <w:t>副主編</w:t>
      </w:r>
      <w:r>
        <w:rPr>
          <w:rFonts w:hint="eastAsia"/>
        </w:rPr>
        <w:t>綜合審查意見：</w:t>
      </w:r>
    </w:p>
    <w:p w14:paraId="6BF861A5" w14:textId="77777777" w:rsidR="0081607F" w:rsidRDefault="00F913B1" w:rsidP="006D671F">
      <w:pPr>
        <w:pStyle w:val="a4"/>
        <w:numPr>
          <w:ilvl w:val="0"/>
          <w:numId w:val="33"/>
        </w:numPr>
        <w:ind w:leftChars="0"/>
      </w:pPr>
      <w:r>
        <w:rPr>
          <w:rFonts w:hint="eastAsia"/>
        </w:rPr>
        <w:t>接受：</w:t>
      </w:r>
      <w:r w:rsidR="001708F0">
        <w:rPr>
          <w:rFonts w:hint="eastAsia"/>
        </w:rPr>
        <w:t>通知作者簽屬授權，</w:t>
      </w:r>
      <w:r>
        <w:rPr>
          <w:rFonts w:hint="eastAsia"/>
        </w:rPr>
        <w:t>直接刊登</w:t>
      </w:r>
      <w:r w:rsidR="001708F0">
        <w:rPr>
          <w:rFonts w:hint="eastAsia"/>
        </w:rPr>
        <w:t>。</w:t>
      </w:r>
    </w:p>
    <w:p w14:paraId="32C6DF18" w14:textId="77777777" w:rsidR="0081607F" w:rsidRDefault="00F913B1" w:rsidP="006D671F">
      <w:pPr>
        <w:pStyle w:val="a4"/>
        <w:numPr>
          <w:ilvl w:val="0"/>
          <w:numId w:val="33"/>
        </w:numPr>
        <w:ind w:leftChars="0"/>
      </w:pPr>
      <w:r>
        <w:rPr>
          <w:rFonts w:hint="eastAsia"/>
        </w:rPr>
        <w:t>修改：通知作者依審查意見修改，並於指定期限內</w:t>
      </w:r>
      <w:r w:rsidR="00416879">
        <w:rPr>
          <w:rFonts w:hint="eastAsia"/>
        </w:rPr>
        <w:t>寄回後，再次送審。</w:t>
      </w:r>
    </w:p>
    <w:p w14:paraId="126961C8" w14:textId="77777777" w:rsidR="0081607F" w:rsidRDefault="00416879" w:rsidP="006D671F">
      <w:pPr>
        <w:pStyle w:val="a4"/>
        <w:numPr>
          <w:ilvl w:val="0"/>
          <w:numId w:val="33"/>
        </w:numPr>
        <w:ind w:leftChars="0"/>
      </w:pPr>
      <w:r>
        <w:rPr>
          <w:rFonts w:hint="eastAsia"/>
        </w:rPr>
        <w:lastRenderedPageBreak/>
        <w:t>拒絕：</w:t>
      </w:r>
      <w:r w:rsidR="00571693">
        <w:rPr>
          <w:rFonts w:hint="eastAsia"/>
        </w:rPr>
        <w:t>通知作者</w:t>
      </w:r>
      <w:r>
        <w:rPr>
          <w:rFonts w:hint="eastAsia"/>
        </w:rPr>
        <w:t>不予刊登</w:t>
      </w:r>
      <w:r w:rsidR="00571693">
        <w:rPr>
          <w:rFonts w:hint="eastAsia"/>
        </w:rPr>
        <w:t>的決議</w:t>
      </w:r>
      <w:r>
        <w:rPr>
          <w:rFonts w:hint="eastAsia"/>
        </w:rPr>
        <w:t>，</w:t>
      </w:r>
      <w:r w:rsidR="00571693">
        <w:rPr>
          <w:rFonts w:hint="eastAsia"/>
        </w:rPr>
        <w:t>並提供審查</w:t>
      </w:r>
      <w:r w:rsidRPr="00416879">
        <w:rPr>
          <w:rFonts w:hint="eastAsia"/>
        </w:rPr>
        <w:t>意見</w:t>
      </w:r>
      <w:r w:rsidR="00571693">
        <w:rPr>
          <w:rFonts w:hint="eastAsia"/>
        </w:rPr>
        <w:t>作為</w:t>
      </w:r>
      <w:r w:rsidRPr="00416879">
        <w:rPr>
          <w:rFonts w:hint="eastAsia"/>
        </w:rPr>
        <w:t>論文改善</w:t>
      </w:r>
      <w:r w:rsidR="00571693">
        <w:rPr>
          <w:rFonts w:hint="eastAsia"/>
        </w:rPr>
        <w:t>之依據。</w:t>
      </w:r>
    </w:p>
    <w:p w14:paraId="6FD8E2C3" w14:textId="77777777" w:rsidR="0081607F" w:rsidRDefault="0081607F" w:rsidP="0081607F"/>
    <w:p w14:paraId="6E803A03" w14:textId="77777777" w:rsidR="0081607F" w:rsidRPr="0081607F" w:rsidRDefault="0081607F" w:rsidP="006D671F">
      <w:pPr>
        <w:pStyle w:val="a4"/>
        <w:numPr>
          <w:ilvl w:val="0"/>
          <w:numId w:val="30"/>
        </w:numPr>
        <w:ind w:leftChars="0"/>
      </w:pPr>
      <w:r>
        <w:rPr>
          <w:rFonts w:hint="eastAsia"/>
        </w:rPr>
        <w:t>刊登文件</w:t>
      </w:r>
      <w:r w:rsidR="00571693">
        <w:rPr>
          <w:rFonts w:hint="eastAsia"/>
        </w:rPr>
        <w:t>與否</w:t>
      </w:r>
      <w:r>
        <w:rPr>
          <w:rFonts w:hint="eastAsia"/>
        </w:rPr>
        <w:t>，事關投稿人權益，會將</w:t>
      </w:r>
      <w:r w:rsidR="00571693">
        <w:rPr>
          <w:rFonts w:hint="eastAsia"/>
        </w:rPr>
        <w:t>審查</w:t>
      </w:r>
      <w:r>
        <w:rPr>
          <w:rFonts w:hint="eastAsia"/>
        </w:rPr>
        <w:t>意見等函送投稿人，並說明處理方式。</w:t>
      </w:r>
    </w:p>
    <w:p w14:paraId="483E89F0" w14:textId="77777777" w:rsidR="0081607F" w:rsidRDefault="0081607F" w:rsidP="008C1825"/>
    <w:p w14:paraId="223E97FA" w14:textId="77777777" w:rsidR="00CB1628" w:rsidRPr="00CB1628" w:rsidRDefault="00CB1628">
      <w:pPr>
        <w:widowControl/>
        <w:rPr>
          <w:b/>
          <w:sz w:val="28"/>
        </w:rPr>
      </w:pPr>
      <w:r w:rsidRPr="00CB1628">
        <w:rPr>
          <w:b/>
          <w:sz w:val="28"/>
        </w:rPr>
        <w:br w:type="page"/>
      </w:r>
    </w:p>
    <w:p w14:paraId="565918DA" w14:textId="77777777" w:rsidR="008C1825" w:rsidRPr="00CB1628" w:rsidRDefault="008C1825" w:rsidP="008C1825">
      <w:pPr>
        <w:rPr>
          <w:b/>
          <w:sz w:val="28"/>
          <w:shd w:val="pct15" w:color="auto" w:fill="FFFFFF"/>
        </w:rPr>
      </w:pPr>
      <w:r w:rsidRPr="00CB1628">
        <w:rPr>
          <w:rFonts w:hint="eastAsia"/>
          <w:b/>
          <w:sz w:val="28"/>
          <w:shd w:val="pct15" w:color="auto" w:fill="FFFFFF"/>
        </w:rPr>
        <w:lastRenderedPageBreak/>
        <w:t>投稿規格</w:t>
      </w:r>
    </w:p>
    <w:p w14:paraId="331B4487" w14:textId="77777777" w:rsidR="008C1825" w:rsidRPr="00DB6BDD" w:rsidRDefault="008C1825" w:rsidP="008C1825">
      <w:pPr>
        <w:rPr>
          <w:b/>
        </w:rPr>
      </w:pPr>
      <w:r w:rsidRPr="00DB6BDD">
        <w:rPr>
          <w:rFonts w:hint="eastAsia"/>
          <w:b/>
        </w:rPr>
        <w:t>投稿規則</w:t>
      </w:r>
    </w:p>
    <w:p w14:paraId="3820C702" w14:textId="77777777" w:rsidR="008C1825" w:rsidRDefault="008C1825" w:rsidP="008C1825">
      <w:pPr>
        <w:pStyle w:val="a4"/>
        <w:numPr>
          <w:ilvl w:val="0"/>
          <w:numId w:val="20"/>
        </w:numPr>
        <w:ind w:leftChars="0"/>
      </w:pPr>
      <w:r w:rsidRPr="008C1825">
        <w:rPr>
          <w:rFonts w:hint="eastAsia"/>
        </w:rPr>
        <w:t>一切與經營管理議題有關但未曾刊登於其他學術期刊</w:t>
      </w:r>
      <w:r w:rsidR="00C42CBF">
        <w:rPr>
          <w:rFonts w:hint="eastAsia"/>
        </w:rPr>
        <w:t>之中、英文稿件</w:t>
      </w:r>
      <w:r w:rsidRPr="008C1825">
        <w:rPr>
          <w:rFonts w:hint="eastAsia"/>
        </w:rPr>
        <w:t>，</w:t>
      </w:r>
      <w:proofErr w:type="gramStart"/>
      <w:r w:rsidRPr="008C1825">
        <w:rPr>
          <w:rFonts w:hint="eastAsia"/>
        </w:rPr>
        <w:t>均為本</w:t>
      </w:r>
      <w:r w:rsidR="00BA34B0">
        <w:rPr>
          <w:rFonts w:hint="eastAsia"/>
        </w:rPr>
        <w:t>論</w:t>
      </w:r>
      <w:proofErr w:type="gramEnd"/>
      <w:r w:rsidR="00BA34B0">
        <w:rPr>
          <w:rFonts w:hint="eastAsia"/>
        </w:rPr>
        <w:t>叢</w:t>
      </w:r>
      <w:r w:rsidRPr="008C1825">
        <w:rPr>
          <w:rFonts w:hint="eastAsia"/>
        </w:rPr>
        <w:t>刊登之對象。已投稿其它期刊且正在審查中之文稿，或已發表之論文不得投稿</w:t>
      </w:r>
      <w:proofErr w:type="gramStart"/>
      <w:r w:rsidRPr="008C1825">
        <w:rPr>
          <w:rFonts w:hint="eastAsia"/>
        </w:rPr>
        <w:t>本</w:t>
      </w:r>
      <w:r w:rsidR="00BA34B0">
        <w:rPr>
          <w:rFonts w:hint="eastAsia"/>
        </w:rPr>
        <w:t>論叢</w:t>
      </w:r>
      <w:proofErr w:type="gramEnd"/>
      <w:r w:rsidRPr="008C1825">
        <w:rPr>
          <w:rFonts w:hint="eastAsia"/>
        </w:rPr>
        <w:t>。</w:t>
      </w:r>
    </w:p>
    <w:p w14:paraId="5C7F7B01" w14:textId="77777777" w:rsidR="005113D6" w:rsidRDefault="00C42CBF" w:rsidP="00C42CBF">
      <w:pPr>
        <w:pStyle w:val="a4"/>
        <w:numPr>
          <w:ilvl w:val="0"/>
          <w:numId w:val="20"/>
        </w:numPr>
        <w:ind w:leftChars="0"/>
      </w:pPr>
      <w:r w:rsidRPr="00C42CBF">
        <w:rPr>
          <w:rFonts w:hint="eastAsia"/>
        </w:rPr>
        <w:t>投稿著作在獲得審查通過後，所有列名作者皆須同意簽署將其著作財產權讓與社團法人台灣管理創新學會之「著作權聲明書暨同意書」，</w:t>
      </w:r>
      <w:r w:rsidR="00663B03" w:rsidRPr="00663B03">
        <w:rPr>
          <w:rFonts w:hint="eastAsia"/>
        </w:rPr>
        <w:t>田野個案</w:t>
      </w:r>
      <w:r w:rsidR="00663B03">
        <w:rPr>
          <w:rFonts w:hint="eastAsia"/>
        </w:rPr>
        <w:t>則</w:t>
      </w:r>
      <w:r w:rsidR="00663B03" w:rsidRPr="00663B03">
        <w:rPr>
          <w:rFonts w:hint="eastAsia"/>
        </w:rPr>
        <w:t>需</w:t>
      </w:r>
      <w:r w:rsidR="00EC7AA1">
        <w:rPr>
          <w:rFonts w:hint="eastAsia"/>
        </w:rPr>
        <w:t>加</w:t>
      </w:r>
      <w:r w:rsidR="00663B03" w:rsidRPr="00663B03">
        <w:rPr>
          <w:rFonts w:hint="eastAsia"/>
        </w:rPr>
        <w:t>附「合作廠商授權書」，</w:t>
      </w:r>
      <w:proofErr w:type="gramStart"/>
      <w:r w:rsidRPr="00C42CBF">
        <w:rPr>
          <w:rFonts w:hint="eastAsia"/>
        </w:rPr>
        <w:t>本</w:t>
      </w:r>
      <w:r w:rsidR="00BA34B0">
        <w:rPr>
          <w:rFonts w:hint="eastAsia"/>
        </w:rPr>
        <w:t>論叢</w:t>
      </w:r>
      <w:r w:rsidRPr="00C42CBF">
        <w:rPr>
          <w:rFonts w:hint="eastAsia"/>
        </w:rPr>
        <w:t>始</w:t>
      </w:r>
      <w:proofErr w:type="gramEnd"/>
      <w:r w:rsidRPr="00C42CBF">
        <w:rPr>
          <w:rFonts w:hint="eastAsia"/>
        </w:rPr>
        <w:t>予進行排版刊登作業。</w:t>
      </w:r>
    </w:p>
    <w:p w14:paraId="219EC90E" w14:textId="77777777" w:rsidR="005113D6" w:rsidRDefault="005113D6" w:rsidP="00C42CBF">
      <w:pPr>
        <w:pStyle w:val="a4"/>
        <w:numPr>
          <w:ilvl w:val="0"/>
          <w:numId w:val="20"/>
        </w:numPr>
        <w:ind w:leftChars="0"/>
      </w:pPr>
      <w:proofErr w:type="gramStart"/>
      <w:r w:rsidRPr="005113D6">
        <w:rPr>
          <w:rFonts w:hint="eastAsia"/>
        </w:rPr>
        <w:t>被本</w:t>
      </w:r>
      <w:r w:rsidR="00BA34B0">
        <w:rPr>
          <w:rFonts w:hint="eastAsia"/>
        </w:rPr>
        <w:t>論叢</w:t>
      </w:r>
      <w:r w:rsidRPr="005113D6">
        <w:rPr>
          <w:rFonts w:hint="eastAsia"/>
        </w:rPr>
        <w:t>刊</w:t>
      </w:r>
      <w:proofErr w:type="gramEnd"/>
      <w:r w:rsidRPr="005113D6">
        <w:rPr>
          <w:rFonts w:hint="eastAsia"/>
        </w:rPr>
        <w:t>載之著作所有列名作者皆須同意在文章被刊登於</w:t>
      </w:r>
      <w:r w:rsidR="005E0A25">
        <w:rPr>
          <w:rFonts w:hint="eastAsia"/>
        </w:rPr>
        <w:t>《</w:t>
      </w:r>
      <w:r w:rsidR="00BA34B0">
        <w:rPr>
          <w:rFonts w:hint="eastAsia"/>
        </w:rPr>
        <w:t>創新商管個案論叢</w:t>
      </w:r>
      <w:r w:rsidR="005E0A25">
        <w:rPr>
          <w:rFonts w:hint="eastAsia"/>
        </w:rPr>
        <w:t>》</w:t>
      </w:r>
      <w:r w:rsidRPr="005113D6">
        <w:rPr>
          <w:rFonts w:hint="eastAsia"/>
        </w:rPr>
        <w:t>後，其著作財產權即授權給社團法人</w:t>
      </w:r>
      <w:r w:rsidR="00521668">
        <w:rPr>
          <w:rFonts w:hint="eastAsia"/>
        </w:rPr>
        <w:t>台灣管理創新</w:t>
      </w:r>
      <w:r w:rsidRPr="005113D6">
        <w:rPr>
          <w:rFonts w:hint="eastAsia"/>
        </w:rPr>
        <w:t>學會及本會同意合作之單位等進行數位化、重製等加值流程，並存於資料庫，透過單機、網際網路、無線網路等公開傳輸方式，提供使用者檢索、瀏覽、下載、傳輸、列印等服務。</w:t>
      </w:r>
    </w:p>
    <w:p w14:paraId="6393E2F1" w14:textId="77777777" w:rsidR="004350D6" w:rsidRDefault="004350D6" w:rsidP="004350D6">
      <w:pPr>
        <w:pStyle w:val="a4"/>
        <w:numPr>
          <w:ilvl w:val="0"/>
          <w:numId w:val="20"/>
        </w:numPr>
        <w:ind w:leftChars="0"/>
      </w:pPr>
      <w:bookmarkStart w:id="0" w:name="_Hlk159598159"/>
      <w:r>
        <w:rPr>
          <w:rFonts w:hint="eastAsia"/>
        </w:rPr>
        <w:t>個案全文（含中英文摘要、個案分析、教學手冊、參考文獻</w:t>
      </w:r>
      <w:r w:rsidR="002D7BA4">
        <w:rPr>
          <w:rFonts w:hint="eastAsia"/>
        </w:rPr>
        <w:t>、個案本文與附錄</w:t>
      </w:r>
      <w:r>
        <w:rPr>
          <w:rFonts w:hint="eastAsia"/>
        </w:rPr>
        <w:t>）字數規範如下。</w:t>
      </w:r>
      <w:r w:rsidRPr="004350D6">
        <w:rPr>
          <w:rFonts w:hint="eastAsia"/>
        </w:rPr>
        <w:t>詳細</w:t>
      </w:r>
      <w:r>
        <w:rPr>
          <w:rFonts w:hint="eastAsia"/>
        </w:rPr>
        <w:t>格式規範</w:t>
      </w:r>
      <w:r w:rsidRPr="004350D6">
        <w:rPr>
          <w:rFonts w:hint="eastAsia"/>
        </w:rPr>
        <w:t>請參閱本刊稿</w:t>
      </w:r>
      <w:r w:rsidR="007E52D2">
        <w:rPr>
          <w:rFonts w:hint="eastAsia"/>
        </w:rPr>
        <w:t>件</w:t>
      </w:r>
      <w:r w:rsidRPr="004350D6">
        <w:rPr>
          <w:rFonts w:hint="eastAsia"/>
        </w:rPr>
        <w:t>格式說明。</w:t>
      </w:r>
    </w:p>
    <w:p w14:paraId="3B7634FB" w14:textId="77777777" w:rsidR="004350D6" w:rsidRPr="002D3817" w:rsidRDefault="004350D6" w:rsidP="00B13B82">
      <w:pPr>
        <w:pStyle w:val="a4"/>
        <w:numPr>
          <w:ilvl w:val="1"/>
          <w:numId w:val="23"/>
        </w:numPr>
        <w:ind w:leftChars="0"/>
        <w:rPr>
          <w:color w:val="0D0D0D" w:themeColor="text1" w:themeTint="F2"/>
        </w:rPr>
      </w:pPr>
      <w:r w:rsidRPr="002D3817">
        <w:rPr>
          <w:rFonts w:hint="eastAsia"/>
          <w:b/>
          <w:color w:val="0D0D0D" w:themeColor="text1" w:themeTint="F2"/>
        </w:rPr>
        <w:t>管理層級真實</w:t>
      </w:r>
      <w:r w:rsidRPr="002D3817">
        <w:rPr>
          <w:b/>
          <w:color w:val="0D0D0D" w:themeColor="text1" w:themeTint="F2"/>
        </w:rPr>
        <w:t>/</w:t>
      </w:r>
      <w:r w:rsidRPr="002D3817">
        <w:rPr>
          <w:rFonts w:hint="eastAsia"/>
          <w:b/>
          <w:color w:val="0D0D0D" w:themeColor="text1" w:themeTint="F2"/>
        </w:rPr>
        <w:t>匿名公司個案、作業層級真實</w:t>
      </w:r>
      <w:r w:rsidRPr="002D3817">
        <w:rPr>
          <w:b/>
          <w:color w:val="0D0D0D" w:themeColor="text1" w:themeTint="F2"/>
        </w:rPr>
        <w:t>/</w:t>
      </w:r>
      <w:r w:rsidRPr="002D3817">
        <w:rPr>
          <w:rFonts w:hint="eastAsia"/>
          <w:b/>
          <w:color w:val="0D0D0D" w:themeColor="text1" w:themeTint="F2"/>
        </w:rPr>
        <w:t>匿名公司個案：</w:t>
      </w:r>
      <w:r w:rsidRPr="002D3817">
        <w:rPr>
          <w:rFonts w:hint="eastAsia"/>
          <w:color w:val="0D0D0D" w:themeColor="text1" w:themeTint="F2"/>
        </w:rPr>
        <w:t>中文</w:t>
      </w:r>
      <w:r w:rsidR="003C6ED6" w:rsidRPr="002D3817">
        <w:rPr>
          <w:rFonts w:hint="eastAsia"/>
          <w:color w:val="0D0D0D" w:themeColor="text1" w:themeTint="F2"/>
        </w:rPr>
        <w:t>稿件</w:t>
      </w:r>
      <w:r w:rsidRPr="002D3817">
        <w:rPr>
          <w:rFonts w:hint="eastAsia"/>
          <w:color w:val="0D0D0D" w:themeColor="text1" w:themeTint="F2"/>
        </w:rPr>
        <w:t>以</w:t>
      </w:r>
      <w:r w:rsidRPr="002D3817">
        <w:rPr>
          <w:color w:val="0D0D0D" w:themeColor="text1" w:themeTint="F2"/>
        </w:rPr>
        <w:t xml:space="preserve"> 6,000 </w:t>
      </w:r>
      <w:r w:rsidRPr="002D3817">
        <w:rPr>
          <w:rFonts w:hint="eastAsia"/>
          <w:color w:val="0D0D0D" w:themeColor="text1" w:themeTint="F2"/>
        </w:rPr>
        <w:t>至</w:t>
      </w:r>
      <w:r w:rsidRPr="002D3817">
        <w:rPr>
          <w:color w:val="0D0D0D" w:themeColor="text1" w:themeTint="F2"/>
        </w:rPr>
        <w:t xml:space="preserve"> 17,000 </w:t>
      </w:r>
      <w:r w:rsidRPr="002D3817">
        <w:rPr>
          <w:rFonts w:hint="eastAsia"/>
          <w:color w:val="0D0D0D" w:themeColor="text1" w:themeTint="F2"/>
        </w:rPr>
        <w:t>字為原則，英文</w:t>
      </w:r>
      <w:r w:rsidR="003C6ED6" w:rsidRPr="002D3817">
        <w:rPr>
          <w:rFonts w:hint="eastAsia"/>
          <w:color w:val="0D0D0D" w:themeColor="text1" w:themeTint="F2"/>
        </w:rPr>
        <w:t>稿件</w:t>
      </w:r>
      <w:r w:rsidRPr="002D3817">
        <w:rPr>
          <w:rFonts w:hint="eastAsia"/>
          <w:color w:val="0D0D0D" w:themeColor="text1" w:themeTint="F2"/>
        </w:rPr>
        <w:t>以</w:t>
      </w:r>
      <w:r w:rsidRPr="002D3817">
        <w:rPr>
          <w:color w:val="0D0D0D" w:themeColor="text1" w:themeTint="F2"/>
        </w:rPr>
        <w:t xml:space="preserve"> 5,000 </w:t>
      </w:r>
      <w:r w:rsidRPr="002D3817">
        <w:rPr>
          <w:rFonts w:hint="eastAsia"/>
          <w:color w:val="0D0D0D" w:themeColor="text1" w:themeTint="F2"/>
        </w:rPr>
        <w:t>至</w:t>
      </w:r>
      <w:r w:rsidRPr="002D3817">
        <w:rPr>
          <w:color w:val="0D0D0D" w:themeColor="text1" w:themeTint="F2"/>
        </w:rPr>
        <w:t xml:space="preserve"> 12,000 </w:t>
      </w:r>
      <w:r w:rsidRPr="002D3817">
        <w:rPr>
          <w:rFonts w:hint="eastAsia"/>
          <w:color w:val="0D0D0D" w:themeColor="text1" w:themeTint="F2"/>
        </w:rPr>
        <w:t>字為原則。</w:t>
      </w:r>
    </w:p>
    <w:p w14:paraId="40DB5D92" w14:textId="77777777" w:rsidR="004350D6" w:rsidRDefault="004350D6" w:rsidP="004350D6">
      <w:pPr>
        <w:pStyle w:val="a4"/>
        <w:numPr>
          <w:ilvl w:val="1"/>
          <w:numId w:val="23"/>
        </w:numPr>
        <w:ind w:leftChars="0"/>
      </w:pPr>
      <w:r w:rsidRPr="002D3817">
        <w:rPr>
          <w:rFonts w:hint="eastAsia"/>
          <w:b/>
        </w:rPr>
        <w:t>作業層級短篇個案：</w:t>
      </w:r>
      <w:r>
        <w:rPr>
          <w:rFonts w:hint="eastAsia"/>
        </w:rPr>
        <w:t>中、英文全文總字數均不在上述限制。</w:t>
      </w:r>
    </w:p>
    <w:p w14:paraId="3AA18275" w14:textId="77777777" w:rsidR="004350D6" w:rsidRDefault="004350D6" w:rsidP="004350D6">
      <w:pPr>
        <w:pStyle w:val="a4"/>
        <w:numPr>
          <w:ilvl w:val="1"/>
          <w:numId w:val="23"/>
        </w:numPr>
        <w:ind w:leftChars="0"/>
      </w:pPr>
      <w:r>
        <w:rPr>
          <w:rFonts w:hint="eastAsia"/>
        </w:rPr>
        <w:t>致謝辭或計畫編號等事項，切勿撰寫於匿名文稿中。</w:t>
      </w:r>
    </w:p>
    <w:bookmarkEnd w:id="0"/>
    <w:p w14:paraId="611682DE" w14:textId="77777777" w:rsidR="000F2CB2" w:rsidRDefault="000F2CB2" w:rsidP="000F2CB2">
      <w:pPr>
        <w:pStyle w:val="a4"/>
        <w:numPr>
          <w:ilvl w:val="0"/>
          <w:numId w:val="20"/>
        </w:numPr>
        <w:ind w:leftChars="0"/>
      </w:pPr>
      <w:r>
        <w:rPr>
          <w:rFonts w:hint="eastAsia"/>
        </w:rPr>
        <w:t>徵稿範圍接受</w:t>
      </w:r>
      <w:r w:rsidRPr="002D3817">
        <w:rPr>
          <w:rFonts w:hint="eastAsia"/>
          <w:b/>
        </w:rPr>
        <w:t>管理層級真實</w:t>
      </w:r>
      <w:r w:rsidRPr="002D3817">
        <w:rPr>
          <w:b/>
        </w:rPr>
        <w:t>/</w:t>
      </w:r>
      <w:r w:rsidRPr="002D3817">
        <w:rPr>
          <w:rFonts w:hint="eastAsia"/>
          <w:b/>
        </w:rPr>
        <w:t>匿名公司個案、作業層級真實</w:t>
      </w:r>
      <w:r w:rsidRPr="002D3817">
        <w:rPr>
          <w:b/>
        </w:rPr>
        <w:t>/</w:t>
      </w:r>
      <w:r w:rsidRPr="002D3817">
        <w:rPr>
          <w:rFonts w:hint="eastAsia"/>
          <w:b/>
        </w:rPr>
        <w:t>匿名公司個案、作業層級短篇個案</w:t>
      </w:r>
      <w:r>
        <w:rPr>
          <w:rFonts w:hint="eastAsia"/>
        </w:rPr>
        <w:t>。真實公司個案又可分為以田野調查（</w:t>
      </w:r>
      <w:r>
        <w:rPr>
          <w:rFonts w:hint="eastAsia"/>
        </w:rPr>
        <w:t>Field Study</w:t>
      </w:r>
      <w:r>
        <w:rPr>
          <w:rFonts w:hint="eastAsia"/>
        </w:rPr>
        <w:t>）方式取得資料的田野個案</w:t>
      </w:r>
      <w:r>
        <w:rPr>
          <w:rFonts w:hint="eastAsia"/>
        </w:rPr>
        <w:t xml:space="preserve"> </w:t>
      </w:r>
      <w:r>
        <w:rPr>
          <w:rFonts w:hint="eastAsia"/>
        </w:rPr>
        <w:t>（</w:t>
      </w:r>
      <w:r>
        <w:rPr>
          <w:rFonts w:hint="eastAsia"/>
        </w:rPr>
        <w:t>Field Case</w:t>
      </w:r>
      <w:r>
        <w:rPr>
          <w:rFonts w:hint="eastAsia"/>
        </w:rPr>
        <w:t>），和以第二手資料撰寫的圖書館個案（</w:t>
      </w:r>
      <w:r>
        <w:rPr>
          <w:rFonts w:hint="eastAsia"/>
        </w:rPr>
        <w:t>Library Case</w:t>
      </w:r>
      <w:r>
        <w:rPr>
          <w:rFonts w:hint="eastAsia"/>
        </w:rPr>
        <w:t>）。</w:t>
      </w:r>
    </w:p>
    <w:p w14:paraId="37A7599D" w14:textId="77777777" w:rsidR="000F2CB2" w:rsidRPr="00994477" w:rsidRDefault="000F2CB2" w:rsidP="000F2CB2">
      <w:pPr>
        <w:pStyle w:val="a4"/>
        <w:numPr>
          <w:ilvl w:val="1"/>
          <w:numId w:val="21"/>
        </w:numPr>
        <w:ind w:leftChars="0"/>
      </w:pPr>
      <w:r>
        <w:rPr>
          <w:rFonts w:hint="eastAsia"/>
        </w:rPr>
        <w:t>管理層級個案與作業層級個案之定義及差異說明，請參</w:t>
      </w:r>
      <w:r w:rsidRPr="00994477">
        <w:rPr>
          <w:rFonts w:hint="eastAsia"/>
        </w:rPr>
        <w:t>考附件一。</w:t>
      </w:r>
    </w:p>
    <w:p w14:paraId="2A25A325" w14:textId="77777777" w:rsidR="000F2CB2" w:rsidRDefault="000F2CB2" w:rsidP="000F2CB2">
      <w:pPr>
        <w:pStyle w:val="a4"/>
        <w:numPr>
          <w:ilvl w:val="1"/>
          <w:numId w:val="21"/>
        </w:numPr>
        <w:ind w:leftChars="0"/>
      </w:pPr>
      <w:r>
        <w:rPr>
          <w:rFonts w:hint="eastAsia"/>
        </w:rPr>
        <w:t>作業層級短篇個案：議題以管理學中作業層級為主，除非有特殊原因例外；主題需明確且以</w:t>
      </w:r>
      <w:r>
        <w:rPr>
          <w:rFonts w:hint="eastAsia"/>
        </w:rPr>
        <w:t xml:space="preserve"> 1 </w:t>
      </w:r>
      <w:proofErr w:type="gramStart"/>
      <w:r>
        <w:rPr>
          <w:rFonts w:hint="eastAsia"/>
        </w:rPr>
        <w:t>個</w:t>
      </w:r>
      <w:proofErr w:type="gramEnd"/>
      <w:r>
        <w:rPr>
          <w:rFonts w:hint="eastAsia"/>
        </w:rPr>
        <w:t>為限，個案適用於一般大學部及技職體系之大專院校學生，授課時間規劃以</w:t>
      </w:r>
      <w:r>
        <w:rPr>
          <w:rFonts w:hint="eastAsia"/>
        </w:rPr>
        <w:t xml:space="preserve"> 50 </w:t>
      </w:r>
      <w:r>
        <w:rPr>
          <w:rFonts w:hint="eastAsia"/>
        </w:rPr>
        <w:t>分鐘為原則，個案本文不超過</w:t>
      </w:r>
      <w:r>
        <w:rPr>
          <w:rFonts w:hint="eastAsia"/>
        </w:rPr>
        <w:t xml:space="preserve"> 2500 </w:t>
      </w:r>
      <w:r>
        <w:rPr>
          <w:rFonts w:hint="eastAsia"/>
        </w:rPr>
        <w:t>字為原則，教學手冊字數不限。</w:t>
      </w:r>
    </w:p>
    <w:p w14:paraId="00F08462" w14:textId="77777777" w:rsidR="000F2CB2" w:rsidRDefault="000F2CB2" w:rsidP="000F2CB2">
      <w:pPr>
        <w:pStyle w:val="a4"/>
        <w:numPr>
          <w:ilvl w:val="1"/>
          <w:numId w:val="21"/>
        </w:numPr>
        <w:ind w:leftChars="0"/>
      </w:pPr>
      <w:r>
        <w:rPr>
          <w:rFonts w:hint="eastAsia"/>
        </w:rPr>
        <w:t>真實公司個案必須為近年內企業實際發生之事件，於標題採用公司真實名稱，忠實敘述事件的個案。</w:t>
      </w:r>
    </w:p>
    <w:p w14:paraId="26135116" w14:textId="77777777" w:rsidR="000F2CB2" w:rsidRDefault="000F2CB2" w:rsidP="000F2CB2">
      <w:pPr>
        <w:pStyle w:val="a4"/>
        <w:numPr>
          <w:ilvl w:val="2"/>
          <w:numId w:val="21"/>
        </w:numPr>
        <w:ind w:leftChars="0"/>
      </w:pPr>
      <w:r>
        <w:rPr>
          <w:rFonts w:hint="eastAsia"/>
        </w:rPr>
        <w:t>若是圖書館個案（</w:t>
      </w:r>
      <w:r>
        <w:rPr>
          <w:rFonts w:hint="eastAsia"/>
        </w:rPr>
        <w:t>Library Case</w:t>
      </w:r>
      <w:r>
        <w:rPr>
          <w:rFonts w:hint="eastAsia"/>
        </w:rPr>
        <w:t>），作者應註明每一個資料之出處，資料出處必須可公開取得。</w:t>
      </w:r>
    </w:p>
    <w:p w14:paraId="4E1A7649" w14:textId="77777777" w:rsidR="000F2CB2" w:rsidRDefault="000F2CB2" w:rsidP="000F2CB2">
      <w:pPr>
        <w:pStyle w:val="a4"/>
        <w:numPr>
          <w:ilvl w:val="2"/>
          <w:numId w:val="21"/>
        </w:numPr>
        <w:ind w:leftChars="0"/>
      </w:pPr>
      <w:r>
        <w:rPr>
          <w:rFonts w:hint="eastAsia"/>
        </w:rPr>
        <w:t>若是田野個案（</w:t>
      </w:r>
      <w:r>
        <w:rPr>
          <w:rFonts w:hint="eastAsia"/>
        </w:rPr>
        <w:t>Field Case</w:t>
      </w:r>
      <w:r>
        <w:rPr>
          <w:rFonts w:hint="eastAsia"/>
        </w:rPr>
        <w:t>），作者應取得公司授權，並簽署「合作廠商授權書」，若不能取得廠商授權，</w:t>
      </w:r>
      <w:proofErr w:type="gramStart"/>
      <w:r>
        <w:rPr>
          <w:rFonts w:hint="eastAsia"/>
        </w:rPr>
        <w:t>本</w:t>
      </w:r>
      <w:r w:rsidR="00BA34B0">
        <w:rPr>
          <w:rFonts w:hint="eastAsia"/>
        </w:rPr>
        <w:t>論叢</w:t>
      </w:r>
      <w:r>
        <w:rPr>
          <w:rFonts w:hint="eastAsia"/>
        </w:rPr>
        <w:t>將</w:t>
      </w:r>
      <w:proofErr w:type="gramEnd"/>
      <w:r>
        <w:rPr>
          <w:rFonts w:hint="eastAsia"/>
        </w:rPr>
        <w:t>無法予以刊登。</w:t>
      </w:r>
    </w:p>
    <w:p w14:paraId="6838A3D3" w14:textId="77777777" w:rsidR="004350D6" w:rsidRDefault="004350D6" w:rsidP="004350D6">
      <w:pPr>
        <w:pStyle w:val="a4"/>
        <w:numPr>
          <w:ilvl w:val="0"/>
          <w:numId w:val="20"/>
        </w:numPr>
        <w:ind w:leftChars="0"/>
      </w:pPr>
      <w:bookmarkStart w:id="1" w:name="_Hlk159597824"/>
      <w:r>
        <w:rPr>
          <w:rFonts w:hint="eastAsia"/>
        </w:rPr>
        <w:t>個案內容應</w:t>
      </w:r>
      <w:r w:rsidR="00890EDB">
        <w:rPr>
          <w:rFonts w:hint="eastAsia"/>
        </w:rPr>
        <w:t>包含</w:t>
      </w:r>
      <w:r>
        <w:rPr>
          <w:rFonts w:hint="eastAsia"/>
        </w:rPr>
        <w:t>個案分析</w:t>
      </w:r>
      <w:r w:rsidR="00890EDB">
        <w:rPr>
          <w:rFonts w:hint="eastAsia"/>
        </w:rPr>
        <w:t>（</w:t>
      </w:r>
      <w:r>
        <w:rPr>
          <w:rFonts w:hint="eastAsia"/>
        </w:rPr>
        <w:t>含教學手冊</w:t>
      </w:r>
      <w:r w:rsidR="00890EDB">
        <w:rPr>
          <w:rFonts w:hint="eastAsia"/>
        </w:rPr>
        <w:t>）</w:t>
      </w:r>
      <w:r w:rsidR="00887E8D">
        <w:rPr>
          <w:rFonts w:hint="eastAsia"/>
        </w:rPr>
        <w:t>、</w:t>
      </w:r>
      <w:r>
        <w:rPr>
          <w:rFonts w:hint="eastAsia"/>
        </w:rPr>
        <w:t>參考文獻</w:t>
      </w:r>
      <w:r w:rsidR="00887E8D">
        <w:rPr>
          <w:rFonts w:hint="eastAsia"/>
        </w:rPr>
        <w:t>及個案本文（含教學計畫表與其他相關附錄資</w:t>
      </w:r>
      <w:r w:rsidR="00887E8D" w:rsidRPr="00994477">
        <w:rPr>
          <w:rFonts w:hint="eastAsia"/>
        </w:rPr>
        <w:t>料）</w:t>
      </w:r>
      <w:r w:rsidRPr="00994477">
        <w:rPr>
          <w:rFonts w:hint="eastAsia"/>
        </w:rPr>
        <w:t>（參考附件二）。</w:t>
      </w:r>
      <w:bookmarkStart w:id="2" w:name="_Hlk159597980"/>
      <w:r w:rsidRPr="00994477">
        <w:rPr>
          <w:rFonts w:hint="eastAsia"/>
        </w:rPr>
        <w:t>個</w:t>
      </w:r>
      <w:r>
        <w:rPr>
          <w:rFonts w:hint="eastAsia"/>
        </w:rPr>
        <w:t>案內容各部分之字數由作者</w:t>
      </w:r>
      <w:r>
        <w:rPr>
          <w:rFonts w:hint="eastAsia"/>
        </w:rPr>
        <w:lastRenderedPageBreak/>
        <w:t>自行斟酌，但總字數必須符合</w:t>
      </w:r>
      <w:r w:rsidR="005E0A25" w:rsidRPr="005E0A25">
        <w:rPr>
          <w:rFonts w:hint="eastAsia"/>
        </w:rPr>
        <w:t>《</w:t>
      </w:r>
      <w:r w:rsidR="00BA34B0">
        <w:rPr>
          <w:rFonts w:hint="eastAsia"/>
        </w:rPr>
        <w:t>創新商管個案論叢</w:t>
      </w:r>
      <w:r w:rsidR="005E0A25" w:rsidRPr="005E0A25">
        <w:rPr>
          <w:rFonts w:hint="eastAsia"/>
        </w:rPr>
        <w:t>》</w:t>
      </w:r>
      <w:r>
        <w:rPr>
          <w:rFonts w:hint="eastAsia"/>
        </w:rPr>
        <w:t>投稿基本規範之限制。</w:t>
      </w:r>
      <w:bookmarkEnd w:id="2"/>
    </w:p>
    <w:p w14:paraId="5FF1BAF4" w14:textId="77777777" w:rsidR="00887E8D" w:rsidRDefault="00887E8D" w:rsidP="00887E8D">
      <w:pPr>
        <w:pStyle w:val="a4"/>
        <w:numPr>
          <w:ilvl w:val="1"/>
          <w:numId w:val="22"/>
        </w:numPr>
        <w:ind w:leftChars="0"/>
      </w:pPr>
      <w:r>
        <w:rPr>
          <w:rFonts w:hint="eastAsia"/>
        </w:rPr>
        <w:t>個案分析（含教學手冊）應以個案分析的方式，應用管理理論以解讀個案的問題與方法。此部分應充分的引用參考文獻。</w:t>
      </w:r>
    </w:p>
    <w:p w14:paraId="579E12A8" w14:textId="77777777" w:rsidR="00890EDB" w:rsidRDefault="00890EDB" w:rsidP="00890EDB">
      <w:pPr>
        <w:pStyle w:val="a4"/>
        <w:numPr>
          <w:ilvl w:val="1"/>
          <w:numId w:val="22"/>
        </w:numPr>
        <w:ind w:leftChars="0"/>
      </w:pPr>
      <w:r>
        <w:rPr>
          <w:rFonts w:hint="eastAsia"/>
        </w:rPr>
        <w:t>個案本文應以記事體的方式忠實描述「個案公司的背景」與「個案公司主要問題描述」，請避免討論理論或引述文獻。</w:t>
      </w:r>
      <w:bookmarkEnd w:id="1"/>
    </w:p>
    <w:p w14:paraId="663EA613" w14:textId="77777777" w:rsidR="00C42CBF" w:rsidRDefault="005A58CB" w:rsidP="005A58CB">
      <w:pPr>
        <w:pStyle w:val="a4"/>
        <w:numPr>
          <w:ilvl w:val="0"/>
          <w:numId w:val="20"/>
        </w:numPr>
        <w:ind w:leftChars="0"/>
      </w:pPr>
      <w:r>
        <w:rPr>
          <w:rFonts w:hint="eastAsia"/>
        </w:rPr>
        <w:t>英文文章內容</w:t>
      </w:r>
      <w:proofErr w:type="gramStart"/>
      <w:r>
        <w:rPr>
          <w:rFonts w:hint="eastAsia"/>
        </w:rPr>
        <w:t>（</w:t>
      </w:r>
      <w:proofErr w:type="gramEnd"/>
      <w:r>
        <w:rPr>
          <w:rFonts w:hint="eastAsia"/>
        </w:rPr>
        <w:t>如：摘要、本文等</w:t>
      </w:r>
      <w:proofErr w:type="gramStart"/>
      <w:r>
        <w:rPr>
          <w:rFonts w:hint="eastAsia"/>
        </w:rPr>
        <w:t>）</w:t>
      </w:r>
      <w:proofErr w:type="gramEnd"/>
      <w:r>
        <w:rPr>
          <w:rFonts w:hint="eastAsia"/>
        </w:rPr>
        <w:t>，</w:t>
      </w:r>
      <w:proofErr w:type="gramStart"/>
      <w:r>
        <w:rPr>
          <w:rFonts w:hint="eastAsia"/>
        </w:rPr>
        <w:t>請經專業</w:t>
      </w:r>
      <w:proofErr w:type="gramEnd"/>
      <w:r>
        <w:rPr>
          <w:rFonts w:hint="eastAsia"/>
        </w:rPr>
        <w:t>人士進行編修潤飾，以利審查人及讀者閱讀。</w:t>
      </w:r>
    </w:p>
    <w:p w14:paraId="0C760816" w14:textId="77777777" w:rsidR="004350D6" w:rsidRDefault="005A58CB" w:rsidP="005A58CB">
      <w:pPr>
        <w:pStyle w:val="a4"/>
        <w:numPr>
          <w:ilvl w:val="0"/>
          <w:numId w:val="20"/>
        </w:numPr>
        <w:ind w:leftChars="0"/>
      </w:pPr>
      <w:r>
        <w:rPr>
          <w:rFonts w:hint="eastAsia"/>
        </w:rPr>
        <w:t>個案</w:t>
      </w:r>
      <w:r w:rsidRPr="005A58CB">
        <w:rPr>
          <w:rFonts w:hint="eastAsia"/>
        </w:rPr>
        <w:t>排版後由作者負責校對。稿件校對應自收件日起一星期內送回編輯室。</w:t>
      </w:r>
      <w:proofErr w:type="gramStart"/>
      <w:r w:rsidRPr="005A58CB">
        <w:rPr>
          <w:rFonts w:hint="eastAsia"/>
        </w:rPr>
        <w:t>本</w:t>
      </w:r>
      <w:r w:rsidR="00BA34B0">
        <w:rPr>
          <w:rFonts w:hint="eastAsia"/>
        </w:rPr>
        <w:t>論叢</w:t>
      </w:r>
      <w:proofErr w:type="gramEnd"/>
      <w:r w:rsidRPr="005A58CB">
        <w:rPr>
          <w:rFonts w:hint="eastAsia"/>
        </w:rPr>
        <w:t>對於格式排版有修改權利，</w:t>
      </w:r>
      <w:r>
        <w:rPr>
          <w:rFonts w:hint="eastAsia"/>
        </w:rPr>
        <w:t>以</w:t>
      </w:r>
      <w:r w:rsidRPr="005A58CB">
        <w:rPr>
          <w:rFonts w:hint="eastAsia"/>
        </w:rPr>
        <w:t>保持一定編輯水準。</w:t>
      </w:r>
    </w:p>
    <w:p w14:paraId="2720FE06" w14:textId="77777777" w:rsidR="004350D6" w:rsidRPr="00D3196E" w:rsidRDefault="005A58CB" w:rsidP="005A58CB">
      <w:pPr>
        <w:pStyle w:val="a4"/>
        <w:numPr>
          <w:ilvl w:val="0"/>
          <w:numId w:val="20"/>
        </w:numPr>
        <w:ind w:leftChars="0"/>
      </w:pPr>
      <w:proofErr w:type="gramStart"/>
      <w:r w:rsidRPr="00D3196E">
        <w:rPr>
          <w:rFonts w:hint="eastAsia"/>
        </w:rPr>
        <w:t>本刊不收取</w:t>
      </w:r>
      <w:proofErr w:type="gramEnd"/>
      <w:r w:rsidRPr="00D3196E">
        <w:rPr>
          <w:rFonts w:hint="eastAsia"/>
        </w:rPr>
        <w:t>投稿費、審查費、刊登費。</w:t>
      </w:r>
    </w:p>
    <w:p w14:paraId="37BDF157" w14:textId="77777777" w:rsidR="00BC6FF0" w:rsidRDefault="00BC6FF0" w:rsidP="005A58CB">
      <w:pPr>
        <w:pStyle w:val="a4"/>
        <w:numPr>
          <w:ilvl w:val="0"/>
          <w:numId w:val="20"/>
        </w:numPr>
        <w:ind w:leftChars="0"/>
      </w:pPr>
      <w:r>
        <w:rPr>
          <w:rFonts w:hint="eastAsia"/>
        </w:rPr>
        <w:t>投稿</w:t>
      </w:r>
      <w:r w:rsidRPr="00BC6FF0">
        <w:rPr>
          <w:rFonts w:hint="eastAsia"/>
        </w:rPr>
        <w:t>請備齊下列資料，郵寄至</w:t>
      </w:r>
      <w:r w:rsidRPr="00BC6FF0">
        <w:rPr>
          <w:rFonts w:hint="eastAsia"/>
        </w:rPr>
        <w:t>case@siim.org.tw</w:t>
      </w:r>
      <w:r w:rsidRPr="00BC6FF0">
        <w:rPr>
          <w:rFonts w:hint="eastAsia"/>
        </w:rPr>
        <w:t>。主旨：「</w:t>
      </w:r>
      <w:r w:rsidR="004B13E0">
        <w:rPr>
          <w:rFonts w:hint="eastAsia"/>
        </w:rPr>
        <w:t>《</w:t>
      </w:r>
      <w:r w:rsidR="00BA34B0">
        <w:rPr>
          <w:rFonts w:hint="eastAsia"/>
        </w:rPr>
        <w:t>創新商管個案論叢</w:t>
      </w:r>
      <w:r w:rsidR="004B13E0">
        <w:rPr>
          <w:rFonts w:hint="eastAsia"/>
        </w:rPr>
        <w:t>》</w:t>
      </w:r>
      <w:proofErr w:type="gramStart"/>
      <w:r w:rsidRPr="00BC6FF0">
        <w:rPr>
          <w:rFonts w:hint="eastAsia"/>
        </w:rPr>
        <w:t>＿</w:t>
      </w:r>
      <w:proofErr w:type="gramEnd"/>
      <w:r w:rsidRPr="00BC6FF0">
        <w:rPr>
          <w:rFonts w:hint="eastAsia"/>
        </w:rPr>
        <w:t>篇名」。</w:t>
      </w:r>
    </w:p>
    <w:p w14:paraId="0CE06330" w14:textId="77777777" w:rsidR="00663B03" w:rsidRDefault="00663B03" w:rsidP="00663B03">
      <w:pPr>
        <w:pStyle w:val="a4"/>
        <w:numPr>
          <w:ilvl w:val="1"/>
          <w:numId w:val="24"/>
        </w:numPr>
        <w:ind w:leftChars="0"/>
      </w:pPr>
      <w:r w:rsidRPr="00663B03">
        <w:rPr>
          <w:rFonts w:hint="eastAsia"/>
        </w:rPr>
        <w:t>個案文章</w:t>
      </w:r>
      <w:r>
        <w:rPr>
          <w:rFonts w:hint="eastAsia"/>
        </w:rPr>
        <w:t>：</w:t>
      </w:r>
      <w:r w:rsidRPr="00663B03">
        <w:rPr>
          <w:rFonts w:hint="eastAsia"/>
        </w:rPr>
        <w:t>word</w:t>
      </w:r>
      <w:r w:rsidRPr="00663B03">
        <w:rPr>
          <w:rFonts w:hint="eastAsia"/>
        </w:rPr>
        <w:t>與</w:t>
      </w:r>
      <w:r w:rsidRPr="00663B03">
        <w:rPr>
          <w:rFonts w:hint="eastAsia"/>
        </w:rPr>
        <w:t>PDF</w:t>
      </w:r>
      <w:r>
        <w:rPr>
          <w:rFonts w:hint="eastAsia"/>
        </w:rPr>
        <w:t>格式</w:t>
      </w:r>
    </w:p>
    <w:p w14:paraId="1749CDFB" w14:textId="77777777" w:rsidR="00663B03" w:rsidRDefault="007222DB" w:rsidP="00663B03">
      <w:pPr>
        <w:pStyle w:val="a4"/>
        <w:numPr>
          <w:ilvl w:val="1"/>
          <w:numId w:val="24"/>
        </w:numPr>
        <w:ind w:leftChars="0"/>
      </w:pPr>
      <w:r w:rsidRPr="007222DB">
        <w:rPr>
          <w:rFonts w:hint="eastAsia"/>
        </w:rPr>
        <w:t>檢核表</w:t>
      </w:r>
    </w:p>
    <w:p w14:paraId="056FC9BD" w14:textId="77777777" w:rsidR="004350D6" w:rsidRDefault="00663B03" w:rsidP="00663B03">
      <w:pPr>
        <w:pStyle w:val="a4"/>
        <w:numPr>
          <w:ilvl w:val="1"/>
          <w:numId w:val="24"/>
        </w:numPr>
        <w:ind w:leftChars="0"/>
      </w:pPr>
      <w:r w:rsidRPr="00663B03">
        <w:rPr>
          <w:rFonts w:hint="eastAsia"/>
        </w:rPr>
        <w:t>資料真實性聲明書</w:t>
      </w:r>
    </w:p>
    <w:p w14:paraId="2C9B09F0" w14:textId="77777777" w:rsidR="004350D6" w:rsidRDefault="004350D6" w:rsidP="008C1825"/>
    <w:p w14:paraId="52D91174" w14:textId="77777777" w:rsidR="008C1825" w:rsidRPr="00DB6BDD" w:rsidRDefault="008C1825" w:rsidP="008C1825">
      <w:pPr>
        <w:rPr>
          <w:b/>
        </w:rPr>
      </w:pPr>
      <w:r w:rsidRPr="00DB6BDD">
        <w:rPr>
          <w:rFonts w:hint="eastAsia"/>
          <w:b/>
        </w:rPr>
        <w:t>檔案下載</w:t>
      </w:r>
    </w:p>
    <w:p w14:paraId="6C7F841A" w14:textId="77777777" w:rsidR="008C1825" w:rsidRDefault="00CB1628" w:rsidP="00C50017">
      <w:pPr>
        <w:pStyle w:val="a4"/>
        <w:numPr>
          <w:ilvl w:val="0"/>
          <w:numId w:val="28"/>
        </w:numPr>
        <w:ind w:leftChars="0"/>
      </w:pPr>
      <w:r w:rsidRPr="00CB1628">
        <w:rPr>
          <w:rFonts w:hint="eastAsia"/>
        </w:rPr>
        <w:t>投稿格式說明</w:t>
      </w:r>
    </w:p>
    <w:p w14:paraId="72FBC809" w14:textId="77777777" w:rsidR="00CB1628" w:rsidRDefault="007D366C" w:rsidP="00C50017">
      <w:pPr>
        <w:pStyle w:val="a4"/>
        <w:numPr>
          <w:ilvl w:val="0"/>
          <w:numId w:val="28"/>
        </w:numPr>
        <w:ind w:leftChars="0"/>
      </w:pPr>
      <w:r>
        <w:rPr>
          <w:rFonts w:hint="eastAsia"/>
        </w:rPr>
        <w:t>檢核</w:t>
      </w:r>
      <w:r w:rsidR="00CB1628" w:rsidRPr="00CB1628">
        <w:rPr>
          <w:rFonts w:hint="eastAsia"/>
        </w:rPr>
        <w:t>表</w:t>
      </w:r>
    </w:p>
    <w:p w14:paraId="4036055E" w14:textId="77777777" w:rsidR="00CB1628" w:rsidRDefault="00CB1628" w:rsidP="00C50017">
      <w:pPr>
        <w:pStyle w:val="a4"/>
        <w:numPr>
          <w:ilvl w:val="0"/>
          <w:numId w:val="28"/>
        </w:numPr>
        <w:ind w:leftChars="0"/>
      </w:pPr>
      <w:r w:rsidRPr="00CB1628">
        <w:rPr>
          <w:rFonts w:hint="eastAsia"/>
        </w:rPr>
        <w:t>資料真實性聲明書</w:t>
      </w:r>
    </w:p>
    <w:p w14:paraId="7378C9FA" w14:textId="77777777" w:rsidR="00CB1628" w:rsidRDefault="00CB1628" w:rsidP="00C50017">
      <w:pPr>
        <w:pStyle w:val="a4"/>
        <w:numPr>
          <w:ilvl w:val="0"/>
          <w:numId w:val="28"/>
        </w:numPr>
        <w:ind w:leftChars="0"/>
      </w:pPr>
      <w:r w:rsidRPr="00CB1628">
        <w:rPr>
          <w:rFonts w:hint="eastAsia"/>
        </w:rPr>
        <w:t>著作權聲明書暨同意書</w:t>
      </w:r>
    </w:p>
    <w:p w14:paraId="7BE96C0F" w14:textId="77777777" w:rsidR="00CB1628" w:rsidRDefault="00CB1628" w:rsidP="00C50017">
      <w:pPr>
        <w:pStyle w:val="a4"/>
        <w:numPr>
          <w:ilvl w:val="0"/>
          <w:numId w:val="28"/>
        </w:numPr>
        <w:ind w:leftChars="0"/>
      </w:pPr>
      <w:r w:rsidRPr="00CB1628">
        <w:rPr>
          <w:rFonts w:hint="eastAsia"/>
        </w:rPr>
        <w:t>合作廠商授權書</w:t>
      </w:r>
    </w:p>
    <w:p w14:paraId="44E37F8C" w14:textId="77777777" w:rsidR="00C67D19" w:rsidRDefault="00C67D19" w:rsidP="00C67D19"/>
    <w:p w14:paraId="66A100B0" w14:textId="77777777" w:rsidR="00C67D19" w:rsidRDefault="00C67D19">
      <w:pPr>
        <w:widowControl/>
      </w:pPr>
      <w:r>
        <w:br w:type="page"/>
      </w:r>
    </w:p>
    <w:p w14:paraId="49A4502E" w14:textId="77777777" w:rsidR="00EA7BCD" w:rsidRDefault="00EA7BCD" w:rsidP="00EA7BCD">
      <w:r>
        <w:rPr>
          <w:rFonts w:hint="eastAsia"/>
        </w:rPr>
        <w:lastRenderedPageBreak/>
        <w:t>【附件一】</w:t>
      </w:r>
    </w:p>
    <w:p w14:paraId="3FA4D24C" w14:textId="77777777" w:rsidR="00EA7BCD" w:rsidRPr="00EA7BCD" w:rsidRDefault="00EA7BCD" w:rsidP="00EA7BCD">
      <w:pPr>
        <w:jc w:val="center"/>
        <w:rPr>
          <w:b/>
          <w:sz w:val="32"/>
        </w:rPr>
      </w:pPr>
      <w:r w:rsidRPr="00EA7BCD">
        <w:rPr>
          <w:b/>
          <w:sz w:val="32"/>
        </w:rPr>
        <w:t>管理層級與作業層級個案差異說明</w:t>
      </w:r>
    </w:p>
    <w:p w14:paraId="3124826E" w14:textId="145A5C3A" w:rsidR="00EA7BCD" w:rsidRPr="008978E4" w:rsidRDefault="00EA7BCD" w:rsidP="00EA7BCD">
      <w:pPr>
        <w:jc w:val="both"/>
      </w:pPr>
      <w:r w:rsidRPr="008978E4">
        <w:rPr>
          <w:rFonts w:hint="eastAsia"/>
        </w:rPr>
        <w:t>個案教學在國內推動三年多來，我們發現，無論是採用</w:t>
      </w:r>
      <w:r w:rsidRPr="008978E4">
        <w:rPr>
          <w:rFonts w:hint="eastAsia"/>
        </w:rPr>
        <w:t>HBS</w:t>
      </w:r>
      <w:r w:rsidRPr="008978E4">
        <w:rPr>
          <w:rFonts w:hint="eastAsia"/>
        </w:rPr>
        <w:t>的英文個案，或者是目前本土發展的商管個案，都有其侷限性。主要原因在於：無論是</w:t>
      </w:r>
      <w:r w:rsidRPr="008978E4">
        <w:rPr>
          <w:rFonts w:hint="eastAsia"/>
        </w:rPr>
        <w:t>HBS</w:t>
      </w:r>
      <w:r w:rsidRPr="008978E4">
        <w:rPr>
          <w:rFonts w:hint="eastAsia"/>
        </w:rPr>
        <w:t>個案或者是本土的教學個案，在探討議題上多著重於企業整體的問題的呈現，偏重在策略以及管理決策兩個層次。這兩</w:t>
      </w:r>
      <w:proofErr w:type="gramStart"/>
      <w:r w:rsidRPr="008978E4">
        <w:rPr>
          <w:rFonts w:hint="eastAsia"/>
        </w:rPr>
        <w:t>個</w:t>
      </w:r>
      <w:proofErr w:type="gramEnd"/>
      <w:r w:rsidRPr="008978E4">
        <w:rPr>
          <w:rFonts w:hint="eastAsia"/>
        </w:rPr>
        <w:t>層次的問題，通常是在商管科系研究所階段</w:t>
      </w:r>
      <w:r w:rsidR="001D6440">
        <w:rPr>
          <w:rFonts w:hint="eastAsia"/>
        </w:rPr>
        <w:t>（</w:t>
      </w:r>
      <w:r w:rsidRPr="008978E4">
        <w:rPr>
          <w:rFonts w:hint="eastAsia"/>
        </w:rPr>
        <w:t>EMBA</w:t>
      </w:r>
      <w:r w:rsidRPr="008978E4">
        <w:rPr>
          <w:rFonts w:hint="eastAsia"/>
        </w:rPr>
        <w:t>班與</w:t>
      </w:r>
      <w:r w:rsidRPr="008978E4">
        <w:rPr>
          <w:rFonts w:hint="eastAsia"/>
        </w:rPr>
        <w:t>MBA</w:t>
      </w:r>
      <w:r w:rsidRPr="008978E4">
        <w:rPr>
          <w:rFonts w:hint="eastAsia"/>
        </w:rPr>
        <w:t>班</w:t>
      </w:r>
      <w:r w:rsidR="001D6440">
        <w:rPr>
          <w:rFonts w:hint="eastAsia"/>
        </w:rPr>
        <w:t>）</w:t>
      </w:r>
      <w:r w:rsidRPr="008978E4">
        <w:rPr>
          <w:rFonts w:hint="eastAsia"/>
        </w:rPr>
        <w:t>主要關心的問題。而在大學部，通常主要探討作業管控的問題。因此，教學之中，個案教學老師需要花費較多的心力去解說個案之情境與決策問題。</w:t>
      </w:r>
    </w:p>
    <w:p w14:paraId="60AC811D" w14:textId="77777777" w:rsidR="00EA7BCD" w:rsidRPr="008978E4" w:rsidRDefault="00EA7BCD" w:rsidP="00EA7BCD">
      <w:pPr>
        <w:jc w:val="center"/>
      </w:pPr>
      <w:r w:rsidRPr="008978E4">
        <w:rPr>
          <w:noProof/>
        </w:rPr>
        <mc:AlternateContent>
          <mc:Choice Requires="wps">
            <w:drawing>
              <wp:inline distT="0" distB="0" distL="0" distR="0" wp14:anchorId="6F59A13E" wp14:editId="5C8BA7CE">
                <wp:extent cx="304800" cy="304800"/>
                <wp:effectExtent l="0" t="0" r="0" b="0"/>
                <wp:docPr id="1" name="矩形 1" descr="https://lh5.googleusercontent.com/T7d5LrFBSSIaLSO0mZSNDHKcSt9ArwEJxWI5YZoLaZq3KlvT8cis5WRhQBBzqPmlLYWujgqVPbIwbXBih82KlII=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EF6B3" id="矩形 1" o:spid="_x0000_s1026" alt="https://lh5.googleusercontent.com/T7d5LrFBSSIaLSO0mZSNDHKcSt9ArwEJxWI5YZoLaZq3KlvT8cis5WRhQBBzqPmlLYWujgqVPbIwbXBih82KlII=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yJjbni4DAAA8&#10;BgAADgAAAAAAAAAAAAAAAAAuAgAAZHJzL2Uyb0RvYy54bWxQSwECLQAUAAYACAAAACEATKDpLNgA&#10;AAADAQAADwAAAAAAAAAAAAAAAACIBQAAZHJzL2Rvd25yZXYueG1sUEsFBgAAAAAEAAQA8wAAAI0G&#10;AAAAAA==&#10;" filled="f" stroked="f">
                <o:lock v:ext="edit" aspectratio="t"/>
                <w10:anchorlock/>
              </v:rect>
            </w:pict>
          </mc:Fallback>
        </mc:AlternateContent>
      </w:r>
      <w:r>
        <w:rPr>
          <w:noProof/>
        </w:rPr>
        <w:drawing>
          <wp:inline distT="0" distB="0" distL="0" distR="0" wp14:anchorId="74B17368" wp14:editId="56A55A5C">
            <wp:extent cx="1905000" cy="1905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54E2167E" w14:textId="77777777" w:rsidR="00EA7BCD" w:rsidRDefault="00EA7BCD" w:rsidP="00EA7BCD">
      <w:pPr>
        <w:jc w:val="both"/>
      </w:pPr>
    </w:p>
    <w:p w14:paraId="0085BB44" w14:textId="6990CA1A" w:rsidR="00EA7BCD" w:rsidRPr="008978E4" w:rsidRDefault="00EA7BCD" w:rsidP="00EA7BCD">
      <w:pPr>
        <w:jc w:val="both"/>
      </w:pPr>
      <w:r w:rsidRPr="008978E4">
        <w:t>藉由此經驗進一步的檢討，</w:t>
      </w:r>
      <w:r w:rsidR="001A69FB" w:rsidRPr="001A69FB">
        <w:rPr>
          <w:rFonts w:hint="eastAsia"/>
        </w:rPr>
        <w:t>創新商管</w:t>
      </w:r>
      <w:proofErr w:type="gramStart"/>
      <w:r w:rsidR="001A69FB" w:rsidRPr="001A69FB">
        <w:rPr>
          <w:rFonts w:hint="eastAsia"/>
        </w:rPr>
        <w:t>個案論叢</w:t>
      </w:r>
      <w:r w:rsidRPr="008978E4">
        <w:t>鼓勵</w:t>
      </w:r>
      <w:proofErr w:type="gramEnd"/>
      <w:r w:rsidRPr="008978E4">
        <w:t>教師針對作業管控層次的管理問題撰寫教學個案，以適用在大學部進行個案教學。作業管控層次之個案，除了在一般大學部適用之外，在技職體系之大專校院尤其適合。可經由實務問題的呈現，透過課堂互動，讓學生更能對目標學習領域產生深入的了解。</w:t>
      </w:r>
    </w:p>
    <w:p w14:paraId="256DCADD" w14:textId="77777777" w:rsidR="00EA7BCD" w:rsidRPr="008978E4" w:rsidRDefault="00EA7BCD" w:rsidP="00EA7BCD"/>
    <w:p w14:paraId="000C4BBE" w14:textId="77777777" w:rsidR="00EA7BCD" w:rsidRPr="008978E4" w:rsidRDefault="00EA7BCD" w:rsidP="00EA7BCD">
      <w:pPr>
        <w:jc w:val="both"/>
      </w:pPr>
      <w:r w:rsidRPr="008978E4">
        <w:t>HBS</w:t>
      </w:r>
      <w:r w:rsidRPr="008978E4">
        <w:t>個案之所以聚焦在策略和管理決策兩個層次，主要原因是因為</w:t>
      </w:r>
      <w:r w:rsidRPr="008978E4">
        <w:t>HBS</w:t>
      </w:r>
      <w:r w:rsidRPr="008978E4">
        <w:t>僅招收研究所</w:t>
      </w:r>
      <w:r w:rsidRPr="008978E4">
        <w:t xml:space="preserve"> </w:t>
      </w:r>
      <w:r w:rsidR="001D6440">
        <w:t>（</w:t>
      </w:r>
      <w:r w:rsidRPr="008978E4">
        <w:t>MBA, EMBA, DBA, PhD</w:t>
      </w:r>
      <w:r w:rsidRPr="008978E4">
        <w:t>等</w:t>
      </w:r>
      <w:r w:rsidR="001D6440">
        <w:t>）</w:t>
      </w:r>
      <w:r w:rsidRPr="008978E4">
        <w:t xml:space="preserve"> </w:t>
      </w:r>
      <w:r w:rsidRPr="008978E4">
        <w:t>學生。個案教學主要是在</w:t>
      </w:r>
      <w:r w:rsidRPr="008978E4">
        <w:t>MBA, EMBA</w:t>
      </w:r>
      <w:r w:rsidRPr="008978E4">
        <w:t>兩個學程使用。其教學目標是在培養企業的領導人，因此，在學生的學習生涯中，讓</w:t>
      </w:r>
      <w:proofErr w:type="gramStart"/>
      <w:r w:rsidRPr="008978E4">
        <w:t>他們浸</w:t>
      </w:r>
      <w:proofErr w:type="gramEnd"/>
      <w:r w:rsidRPr="008978E4">
        <w:t>淫在數百個企業大大小小的策略和管理決策問題之中，經由討論而能將知識內化。</w:t>
      </w:r>
    </w:p>
    <w:p w14:paraId="72C273A0" w14:textId="77777777" w:rsidR="00EA7BCD" w:rsidRPr="008978E4" w:rsidRDefault="00EA7BCD" w:rsidP="00EA7BCD"/>
    <w:p w14:paraId="28DAC125" w14:textId="77777777" w:rsidR="00EA7BCD" w:rsidRPr="008978E4" w:rsidRDefault="00EA7BCD" w:rsidP="00EA7BCD">
      <w:pPr>
        <w:jc w:val="both"/>
      </w:pPr>
      <w:r w:rsidRPr="008978E4">
        <w:t>若能藉由調整方向，除了持續原有的方式，繼續開發適合在碩士階段所適用之教學個案</w:t>
      </w:r>
      <w:proofErr w:type="gramStart"/>
      <w:r w:rsidRPr="008978E4">
        <w:t>（</w:t>
      </w:r>
      <w:proofErr w:type="gramEnd"/>
      <w:r w:rsidRPr="008978E4">
        <w:t>企業高層個案、策略和管理決策方面的議題；</w:t>
      </w:r>
      <w:r w:rsidRPr="008978E4">
        <w:t>90</w:t>
      </w:r>
      <w:r w:rsidRPr="008978E4">
        <w:t>分鐘的個案討論</w:t>
      </w:r>
      <w:proofErr w:type="gramStart"/>
      <w:r w:rsidRPr="008978E4">
        <w:t>）</w:t>
      </w:r>
      <w:proofErr w:type="gramEnd"/>
      <w:r w:rsidRPr="008978E4">
        <w:t>之外，再發展出和</w:t>
      </w:r>
      <w:r w:rsidRPr="008978E4">
        <w:t>HBS</w:t>
      </w:r>
      <w:r w:rsidRPr="008978E4">
        <w:t>截然不同的方向：在大學部（尤其是科技大學與技術學院）發展整套的作業管控層次的短個案（</w:t>
      </w:r>
      <w:r w:rsidRPr="008978E4">
        <w:t>50</w:t>
      </w:r>
      <w:r w:rsidRPr="008978E4">
        <w:t>分鐘），應可對整個商管領域的教學形成明確、有效的改進效果。</w:t>
      </w:r>
    </w:p>
    <w:p w14:paraId="6B306342" w14:textId="77777777" w:rsidR="00EA7BCD" w:rsidRPr="008978E4" w:rsidRDefault="00EA7BCD" w:rsidP="00EA7BCD"/>
    <w:p w14:paraId="3A5CCB5F" w14:textId="77777777" w:rsidR="00EA7BCD" w:rsidRPr="008978E4" w:rsidRDefault="00EA7BCD" w:rsidP="00EA7BCD">
      <w:pPr>
        <w:jc w:val="both"/>
      </w:pPr>
      <w:r w:rsidRPr="008978E4">
        <w:t>在大學部的課程中，除了傳統上可透過動手來學習的實習課程之外，一些概念的、</w:t>
      </w:r>
      <w:r w:rsidRPr="008978E4">
        <w:lastRenderedPageBreak/>
        <w:t>商業流程面的應用知識，便可透過個案教學，使得學生能在一個實際企業問題的模擬情境中，了解到書本中概念如何被應用。學生除了能學到「知識」之外，還能透過情境的討論，學習到什麼時候該使用什麼知識的「技能」，以</w:t>
      </w:r>
      <w:proofErr w:type="gramStart"/>
      <w:r w:rsidRPr="008978E4">
        <w:t>達到活學活用</w:t>
      </w:r>
      <w:proofErr w:type="gramEnd"/>
      <w:r w:rsidRPr="008978E4">
        <w:t>的效果，更重要的是學習到個案主角面對決策問題的「態度」。</w:t>
      </w:r>
    </w:p>
    <w:p w14:paraId="14F2C0AC" w14:textId="77777777" w:rsidR="00EA7BCD" w:rsidRPr="008978E4" w:rsidRDefault="00EA7BCD" w:rsidP="00EA7BCD"/>
    <w:p w14:paraId="3FD65310" w14:textId="77777777" w:rsidR="00EA7BCD" w:rsidRPr="008978E4" w:rsidRDefault="00EA7BCD" w:rsidP="00EA7BCD">
      <w:r w:rsidRPr="008978E4">
        <w:t>[</w:t>
      </w:r>
      <w:r w:rsidRPr="008978E4">
        <w:t>以上資料，節錄自中央大學資訊管理系</w:t>
      </w:r>
      <w:proofErr w:type="gramStart"/>
      <w:r w:rsidRPr="008978E4">
        <w:t>范</w:t>
      </w:r>
      <w:proofErr w:type="gramEnd"/>
      <w:r w:rsidRPr="008978E4">
        <w:t>錚強教授〈改變大學商管教育雛議</w:t>
      </w:r>
      <w:r w:rsidRPr="008978E4">
        <w:t>—</w:t>
      </w:r>
      <w:r w:rsidRPr="008978E4">
        <w:t>進一步推動個案教學〉一文</w:t>
      </w:r>
      <w:r w:rsidRPr="008978E4">
        <w:t xml:space="preserve"> 2009/03/01]</w:t>
      </w:r>
    </w:p>
    <w:p w14:paraId="1C3D58B8" w14:textId="77777777" w:rsidR="00EA7BCD" w:rsidRDefault="00EA7BCD">
      <w:pPr>
        <w:widowControl/>
      </w:pPr>
    </w:p>
    <w:p w14:paraId="78813E64" w14:textId="77777777" w:rsidR="00EA7BCD" w:rsidRDefault="00EA7BCD">
      <w:pPr>
        <w:widowControl/>
      </w:pPr>
      <w:r>
        <w:br w:type="page"/>
      </w:r>
    </w:p>
    <w:p w14:paraId="11438156" w14:textId="77777777" w:rsidR="00C67D19" w:rsidRDefault="00C67D19" w:rsidP="00C67D19">
      <w:r>
        <w:rPr>
          <w:rFonts w:hint="eastAsia"/>
        </w:rPr>
        <w:lastRenderedPageBreak/>
        <w:t>【附件</w:t>
      </w:r>
      <w:r w:rsidR="00EA7BCD">
        <w:rPr>
          <w:rFonts w:hint="eastAsia"/>
        </w:rPr>
        <w:t>二</w:t>
      </w:r>
      <w:r>
        <w:rPr>
          <w:rFonts w:hint="eastAsia"/>
        </w:rPr>
        <w:t>】</w:t>
      </w:r>
    </w:p>
    <w:p w14:paraId="65C56F38" w14:textId="77777777" w:rsidR="00C67D19" w:rsidRPr="004D5883" w:rsidRDefault="00C67D19" w:rsidP="004D5883">
      <w:pPr>
        <w:jc w:val="center"/>
        <w:rPr>
          <w:b/>
          <w:sz w:val="32"/>
        </w:rPr>
      </w:pPr>
      <w:r w:rsidRPr="004D5883">
        <w:rPr>
          <w:rFonts w:hint="eastAsia"/>
          <w:b/>
          <w:sz w:val="32"/>
        </w:rPr>
        <w:t>實務研究個案撰寫要點</w:t>
      </w:r>
    </w:p>
    <w:p w14:paraId="6248B346" w14:textId="77777777" w:rsidR="00C67D19" w:rsidRPr="004D5883" w:rsidRDefault="00C67D19" w:rsidP="00C67D19">
      <w:pPr>
        <w:rPr>
          <w:b/>
          <w:sz w:val="28"/>
        </w:rPr>
      </w:pPr>
      <w:r w:rsidRPr="004D5883">
        <w:rPr>
          <w:rFonts w:hint="eastAsia"/>
          <w:b/>
          <w:sz w:val="28"/>
        </w:rPr>
        <w:t>一、一般性原則</w:t>
      </w:r>
    </w:p>
    <w:p w14:paraId="1A126EE8" w14:textId="77777777" w:rsidR="00C67D19" w:rsidRDefault="00C67D19" w:rsidP="000B384E">
      <w:pPr>
        <w:jc w:val="both"/>
      </w:pPr>
      <w:r>
        <w:rPr>
          <w:rFonts w:hint="eastAsia"/>
        </w:rPr>
        <w:t>好的個案就如同訴說一則故事或撰寫一則推理小說般謹慎地佈局，好讓讀者可以從中分析以及發現這些線索。作者切勿將個人的分析或解讀帶入個案本文之中，保留此一部分的分析與個案所應用的管理理論，將之放入個案分析</w:t>
      </w:r>
      <w:r>
        <w:rPr>
          <w:rFonts w:hint="eastAsia"/>
        </w:rPr>
        <w:t xml:space="preserve"> </w:t>
      </w:r>
      <w:r w:rsidR="001D6440">
        <w:rPr>
          <w:rFonts w:hint="eastAsia"/>
        </w:rPr>
        <w:t>（</w:t>
      </w:r>
      <w:r>
        <w:rPr>
          <w:rFonts w:hint="eastAsia"/>
        </w:rPr>
        <w:t>含教學手冊</w:t>
      </w:r>
      <w:r w:rsidR="001D6440">
        <w:rPr>
          <w:rFonts w:hint="eastAsia"/>
        </w:rPr>
        <w:t>）</w:t>
      </w:r>
      <w:r>
        <w:rPr>
          <w:rFonts w:hint="eastAsia"/>
        </w:rPr>
        <w:t xml:space="preserve"> </w:t>
      </w:r>
      <w:r>
        <w:rPr>
          <w:rFonts w:hint="eastAsia"/>
        </w:rPr>
        <w:t>中。個案本文描述必須註記其日期和時間軸，並依情境中角色的觀點陳述個案，切勿以自我的觀點撰寫。</w:t>
      </w:r>
    </w:p>
    <w:p w14:paraId="50357207" w14:textId="77777777" w:rsidR="00C67D19" w:rsidRDefault="00C67D19" w:rsidP="00C67D19"/>
    <w:p w14:paraId="2D6455C7" w14:textId="77777777" w:rsidR="00C67D19" w:rsidRPr="00226B6D" w:rsidRDefault="00C67D19" w:rsidP="00C67D19">
      <w:pPr>
        <w:rPr>
          <w:b/>
          <w:sz w:val="28"/>
        </w:rPr>
      </w:pPr>
      <w:r w:rsidRPr="00226B6D">
        <w:rPr>
          <w:rFonts w:hint="eastAsia"/>
          <w:b/>
          <w:sz w:val="28"/>
        </w:rPr>
        <w:t>二、格式</w:t>
      </w:r>
    </w:p>
    <w:p w14:paraId="7D3B87F5" w14:textId="77777777" w:rsidR="00C67D19" w:rsidRDefault="00C67D19" w:rsidP="000B384E">
      <w:pPr>
        <w:jc w:val="both"/>
      </w:pPr>
      <w:r>
        <w:rPr>
          <w:rFonts w:hint="eastAsia"/>
        </w:rPr>
        <w:t>個案內容</w:t>
      </w:r>
      <w:r w:rsidR="00887E8D">
        <w:rPr>
          <w:rFonts w:hint="eastAsia"/>
        </w:rPr>
        <w:t>應</w:t>
      </w:r>
      <w:r>
        <w:rPr>
          <w:rFonts w:hint="eastAsia"/>
        </w:rPr>
        <w:t>包括摘要、個案分析</w:t>
      </w:r>
      <w:r w:rsidR="001D6440">
        <w:rPr>
          <w:rFonts w:hint="eastAsia"/>
        </w:rPr>
        <w:t>（</w:t>
      </w:r>
      <w:r>
        <w:rPr>
          <w:rFonts w:hint="eastAsia"/>
        </w:rPr>
        <w:t>含教學手冊</w:t>
      </w:r>
      <w:r w:rsidR="001D6440">
        <w:rPr>
          <w:rFonts w:hint="eastAsia"/>
        </w:rPr>
        <w:t>）</w:t>
      </w:r>
      <w:r w:rsidR="00887E8D">
        <w:rPr>
          <w:rFonts w:hint="eastAsia"/>
        </w:rPr>
        <w:t>、</w:t>
      </w:r>
      <w:r>
        <w:rPr>
          <w:rFonts w:hint="eastAsia"/>
        </w:rPr>
        <w:t>參考文獻</w:t>
      </w:r>
      <w:r w:rsidR="00887E8D">
        <w:rPr>
          <w:rFonts w:hint="eastAsia"/>
        </w:rPr>
        <w:t>與個案本文（含附錄）</w:t>
      </w:r>
      <w:r>
        <w:rPr>
          <w:rFonts w:hint="eastAsia"/>
        </w:rPr>
        <w:t>。</w:t>
      </w:r>
    </w:p>
    <w:p w14:paraId="6FDBCBF2" w14:textId="77777777" w:rsidR="00C67D19" w:rsidRPr="00226B6D" w:rsidRDefault="00C67D19" w:rsidP="00226B6D">
      <w:pPr>
        <w:pStyle w:val="a4"/>
        <w:numPr>
          <w:ilvl w:val="0"/>
          <w:numId w:val="19"/>
        </w:numPr>
        <w:ind w:leftChars="0"/>
        <w:rPr>
          <w:b/>
        </w:rPr>
      </w:pPr>
      <w:r w:rsidRPr="00226B6D">
        <w:rPr>
          <w:rFonts w:hint="eastAsia"/>
          <w:b/>
        </w:rPr>
        <w:t>摘要</w:t>
      </w:r>
    </w:p>
    <w:p w14:paraId="5E2BEC30" w14:textId="77777777" w:rsidR="00C67D19" w:rsidRDefault="00526E38" w:rsidP="000B384E">
      <w:pPr>
        <w:jc w:val="both"/>
      </w:pPr>
      <w:r>
        <w:t>5</w:t>
      </w:r>
      <w:r w:rsidR="00C67D19">
        <w:rPr>
          <w:rFonts w:hint="eastAsia"/>
        </w:rPr>
        <w:t>00</w:t>
      </w:r>
      <w:r w:rsidR="00C67D19">
        <w:rPr>
          <w:rFonts w:hint="eastAsia"/>
        </w:rPr>
        <w:t>字以內</w:t>
      </w:r>
      <w:r w:rsidR="007E52D2">
        <w:rPr>
          <w:rFonts w:hint="eastAsia"/>
        </w:rPr>
        <w:t>。</w:t>
      </w:r>
    </w:p>
    <w:p w14:paraId="5610CF38" w14:textId="77777777" w:rsidR="00C67D19" w:rsidRPr="00226B6D" w:rsidRDefault="00C67D19" w:rsidP="00226B6D">
      <w:pPr>
        <w:pStyle w:val="a4"/>
        <w:numPr>
          <w:ilvl w:val="0"/>
          <w:numId w:val="19"/>
        </w:numPr>
        <w:ind w:leftChars="0"/>
        <w:rPr>
          <w:b/>
        </w:rPr>
      </w:pPr>
      <w:r w:rsidRPr="00226B6D">
        <w:rPr>
          <w:rFonts w:hint="eastAsia"/>
          <w:b/>
        </w:rPr>
        <w:t>個案分析</w:t>
      </w:r>
      <w:r w:rsidR="001D6440">
        <w:rPr>
          <w:rFonts w:hint="eastAsia"/>
          <w:b/>
        </w:rPr>
        <w:t>（</w:t>
      </w:r>
      <w:r w:rsidRPr="00226B6D">
        <w:rPr>
          <w:rFonts w:hint="eastAsia"/>
          <w:b/>
        </w:rPr>
        <w:t>含教學手冊</w:t>
      </w:r>
      <w:r w:rsidR="001D6440">
        <w:rPr>
          <w:rFonts w:hint="eastAsia"/>
          <w:b/>
        </w:rPr>
        <w:t>）</w:t>
      </w:r>
    </w:p>
    <w:p w14:paraId="5DEA72C1" w14:textId="77777777" w:rsidR="00C67D19" w:rsidRDefault="00C67D19" w:rsidP="000B384E">
      <w:pPr>
        <w:jc w:val="both"/>
      </w:pPr>
      <w:r>
        <w:rPr>
          <w:rFonts w:hint="eastAsia"/>
        </w:rPr>
        <w:t>個案分析</w:t>
      </w:r>
      <w:r w:rsidR="001D6440">
        <w:rPr>
          <w:rFonts w:hint="eastAsia"/>
        </w:rPr>
        <w:t>（</w:t>
      </w:r>
      <w:r>
        <w:rPr>
          <w:rFonts w:hint="eastAsia"/>
        </w:rPr>
        <w:t>含教學手冊</w:t>
      </w:r>
      <w:r w:rsidR="001D6440">
        <w:rPr>
          <w:rFonts w:hint="eastAsia"/>
        </w:rPr>
        <w:t>）</w:t>
      </w:r>
      <w:r>
        <w:rPr>
          <w:rFonts w:hint="eastAsia"/>
        </w:rPr>
        <w:t>應以個案分析的方式，應用管理理論以解讀個案的問題與方法。此部分應充分的引用參考文獻。</w:t>
      </w:r>
    </w:p>
    <w:p w14:paraId="06414709" w14:textId="77777777" w:rsidR="00C67D19" w:rsidRPr="00226B6D" w:rsidRDefault="00C67D19" w:rsidP="00226B6D">
      <w:pPr>
        <w:pStyle w:val="a4"/>
        <w:numPr>
          <w:ilvl w:val="0"/>
          <w:numId w:val="19"/>
        </w:numPr>
        <w:ind w:leftChars="0"/>
        <w:rPr>
          <w:b/>
        </w:rPr>
      </w:pPr>
      <w:r w:rsidRPr="00226B6D">
        <w:rPr>
          <w:rFonts w:hint="eastAsia"/>
          <w:b/>
        </w:rPr>
        <w:t>參考文獻</w:t>
      </w:r>
    </w:p>
    <w:p w14:paraId="114ECD7C" w14:textId="77777777" w:rsidR="00C67D19" w:rsidRDefault="004814C0" w:rsidP="000B384E">
      <w:pPr>
        <w:jc w:val="both"/>
      </w:pPr>
      <w:r w:rsidRPr="004814C0">
        <w:rPr>
          <w:rFonts w:hint="eastAsia"/>
        </w:rPr>
        <w:t>引</w:t>
      </w:r>
      <w:proofErr w:type="gramStart"/>
      <w:r w:rsidRPr="004814C0">
        <w:rPr>
          <w:rFonts w:hint="eastAsia"/>
        </w:rPr>
        <w:t>註</w:t>
      </w:r>
      <w:proofErr w:type="gramEnd"/>
      <w:r w:rsidRPr="004814C0">
        <w:rPr>
          <w:rFonts w:hint="eastAsia"/>
        </w:rPr>
        <w:t>與參考文獻格式</w:t>
      </w:r>
      <w:r w:rsidR="00887E8D">
        <w:rPr>
          <w:rFonts w:hint="eastAsia"/>
        </w:rPr>
        <w:t>，</w:t>
      </w:r>
      <w:r w:rsidR="00C67D19">
        <w:rPr>
          <w:rFonts w:hint="eastAsia"/>
        </w:rPr>
        <w:t>以</w:t>
      </w:r>
      <w:proofErr w:type="gramStart"/>
      <w:r w:rsidR="00C67D19">
        <w:rPr>
          <w:rFonts w:hint="eastAsia"/>
        </w:rPr>
        <w:t>本</w:t>
      </w:r>
      <w:r w:rsidR="00BA34B0">
        <w:rPr>
          <w:rFonts w:hint="eastAsia"/>
        </w:rPr>
        <w:t>論叢</w:t>
      </w:r>
      <w:proofErr w:type="gramEnd"/>
      <w:r w:rsidR="00C67D19">
        <w:rPr>
          <w:rFonts w:hint="eastAsia"/>
        </w:rPr>
        <w:t>「稿</w:t>
      </w:r>
      <w:r w:rsidR="007E52D2">
        <w:rPr>
          <w:rFonts w:hint="eastAsia"/>
        </w:rPr>
        <w:t>件</w:t>
      </w:r>
      <w:r w:rsidR="00C67D19">
        <w:rPr>
          <w:rFonts w:hint="eastAsia"/>
        </w:rPr>
        <w:t>格式說明」</w:t>
      </w:r>
      <w:r w:rsidR="007E52D2">
        <w:rPr>
          <w:rFonts w:hint="eastAsia"/>
        </w:rPr>
        <w:t>為</w:t>
      </w:r>
      <w:r w:rsidR="00C67D19">
        <w:rPr>
          <w:rFonts w:hint="eastAsia"/>
        </w:rPr>
        <w:t>標準。</w:t>
      </w:r>
    </w:p>
    <w:p w14:paraId="172DBDC7" w14:textId="77777777" w:rsidR="00887E8D" w:rsidRPr="00226B6D" w:rsidRDefault="00887E8D" w:rsidP="00887E8D">
      <w:pPr>
        <w:pStyle w:val="a4"/>
        <w:numPr>
          <w:ilvl w:val="0"/>
          <w:numId w:val="19"/>
        </w:numPr>
        <w:ind w:leftChars="0"/>
        <w:rPr>
          <w:b/>
        </w:rPr>
      </w:pPr>
      <w:r w:rsidRPr="007E52D2">
        <w:rPr>
          <w:rFonts w:hint="eastAsia"/>
          <w:b/>
        </w:rPr>
        <w:t>個案本文與附錄</w:t>
      </w:r>
    </w:p>
    <w:p w14:paraId="50D649D1" w14:textId="77777777" w:rsidR="00887E8D" w:rsidRDefault="00887E8D" w:rsidP="00887E8D">
      <w:pPr>
        <w:ind w:left="360" w:hangingChars="150" w:hanging="360"/>
        <w:jc w:val="both"/>
      </w:pPr>
      <w:r>
        <w:rPr>
          <w:rFonts w:hint="eastAsia"/>
        </w:rPr>
        <w:t xml:space="preserve">(1) </w:t>
      </w:r>
      <w:r>
        <w:rPr>
          <w:rFonts w:hint="eastAsia"/>
        </w:rPr>
        <w:t>個案本文</w:t>
      </w:r>
      <w:r>
        <w:br/>
      </w:r>
      <w:r>
        <w:rPr>
          <w:rFonts w:hint="eastAsia"/>
        </w:rPr>
        <w:t>個案本文應以記事體的方式忠實描述下列二個部分，請避免討論理論或引述文獻：</w:t>
      </w:r>
      <w:r>
        <w:br/>
      </w:r>
      <w:r>
        <w:rPr>
          <w:rFonts w:hint="eastAsia"/>
        </w:rPr>
        <w:t>A.</w:t>
      </w:r>
      <w:r>
        <w:rPr>
          <w:rFonts w:hint="eastAsia"/>
        </w:rPr>
        <w:t>個案公司的背景</w:t>
      </w:r>
      <w:r>
        <w:br/>
      </w:r>
      <w:r>
        <w:rPr>
          <w:rFonts w:hint="eastAsia"/>
        </w:rPr>
        <w:t>諸如：公司商業型態、提供的產品或服務、管理結構、財務狀況（包含年度銷售）、策略規劃、組織文化、競爭環境、外在經濟情勢、其他有助讀者完整了解此一公司的背景資料等。並建議將財務和組織方面資料以表格、數字或</w:t>
      </w:r>
      <w:r>
        <w:rPr>
          <w:rFonts w:hint="eastAsia"/>
        </w:rPr>
        <w:t>/</w:t>
      </w:r>
      <w:r>
        <w:rPr>
          <w:rFonts w:hint="eastAsia"/>
        </w:rPr>
        <w:t>及圖表呈現，幫助讀者能更深了解此個案公司。也可考慮將財務及組織面資料，呈列於個案後的附錄。</w:t>
      </w:r>
      <w:r>
        <w:rPr>
          <w:rFonts w:hint="eastAsia"/>
        </w:rPr>
        <w:t xml:space="preserve"> </w:t>
      </w:r>
      <w:r>
        <w:br/>
      </w:r>
      <w:r>
        <w:rPr>
          <w:rFonts w:hint="eastAsia"/>
        </w:rPr>
        <w:t>B.</w:t>
      </w:r>
      <w:r>
        <w:rPr>
          <w:rFonts w:hint="eastAsia"/>
        </w:rPr>
        <w:t>個案公司主要問題描述</w:t>
      </w:r>
      <w:r>
        <w:br/>
      </w:r>
      <w:r>
        <w:rPr>
          <w:rFonts w:hint="eastAsia"/>
        </w:rPr>
        <w:t>本個案故事的主要內容，例如個案公司遭遇的挑戰與因應的活動，進行的變革、使用的技術、進展的狀況、採取的管理實務以及管理哲學，以及參與或涉入人員的態度以及他們所扮演的角色、組織相關活動與問題等等。此部分的資料應以作者對個案公司所進行的實地觀察與關鍵人物訪談為主。</w:t>
      </w:r>
    </w:p>
    <w:p w14:paraId="47DABE8D" w14:textId="77777777" w:rsidR="00887E8D" w:rsidRDefault="00887E8D" w:rsidP="00887E8D">
      <w:pPr>
        <w:ind w:left="360" w:hangingChars="150" w:hanging="360"/>
        <w:jc w:val="both"/>
      </w:pPr>
      <w:r>
        <w:rPr>
          <w:rFonts w:hint="eastAsia"/>
        </w:rPr>
        <w:t xml:space="preserve">(2) </w:t>
      </w:r>
      <w:r>
        <w:rPr>
          <w:rFonts w:hint="eastAsia"/>
        </w:rPr>
        <w:t>教學計畫</w:t>
      </w:r>
      <w:r>
        <w:br/>
      </w:r>
      <w:r>
        <w:rPr>
          <w:rFonts w:hint="eastAsia"/>
        </w:rPr>
        <w:t>針對個案進行教學的步驟程序與其時間規劃內容。</w:t>
      </w:r>
    </w:p>
    <w:p w14:paraId="2DCD0915" w14:textId="77777777" w:rsidR="00887E8D" w:rsidRPr="00C67D19" w:rsidRDefault="00887E8D" w:rsidP="00887E8D">
      <w:pPr>
        <w:ind w:left="360" w:hangingChars="150" w:hanging="360"/>
        <w:jc w:val="both"/>
      </w:pPr>
      <w:r>
        <w:rPr>
          <w:rFonts w:hint="eastAsia"/>
        </w:rPr>
        <w:lastRenderedPageBreak/>
        <w:t xml:space="preserve">(3) </w:t>
      </w:r>
      <w:r>
        <w:rPr>
          <w:rFonts w:hint="eastAsia"/>
        </w:rPr>
        <w:t>其他附錄</w:t>
      </w:r>
      <w:r>
        <w:br/>
      </w:r>
      <w:r>
        <w:rPr>
          <w:rFonts w:hint="eastAsia"/>
        </w:rPr>
        <w:t>此部分可包含個案公司相關的財務面及組織面資料，以表格、數字、圖示分別呈現，或其他對讀者有助益的資訊。</w:t>
      </w:r>
    </w:p>
    <w:p w14:paraId="2DE226A6" w14:textId="77777777" w:rsidR="00887E8D" w:rsidRPr="00887E8D" w:rsidRDefault="00887E8D" w:rsidP="000B384E">
      <w:pPr>
        <w:jc w:val="both"/>
      </w:pPr>
    </w:p>
    <w:sectPr w:rsidR="00887E8D" w:rsidRPr="00887E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7905" w14:textId="77777777" w:rsidR="001101D9" w:rsidRDefault="001101D9" w:rsidP="00846D92">
      <w:r>
        <w:separator/>
      </w:r>
    </w:p>
  </w:endnote>
  <w:endnote w:type="continuationSeparator" w:id="0">
    <w:p w14:paraId="050823A7" w14:textId="77777777" w:rsidR="001101D9" w:rsidRDefault="001101D9" w:rsidP="0084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CB22" w14:textId="77777777" w:rsidR="001101D9" w:rsidRDefault="001101D9" w:rsidP="00846D92">
      <w:r>
        <w:separator/>
      </w:r>
    </w:p>
  </w:footnote>
  <w:footnote w:type="continuationSeparator" w:id="0">
    <w:p w14:paraId="36FEC96C" w14:textId="77777777" w:rsidR="001101D9" w:rsidRDefault="001101D9" w:rsidP="00846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AB"/>
    <w:multiLevelType w:val="hybridMultilevel"/>
    <w:tmpl w:val="A1B8A5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F10ED"/>
    <w:multiLevelType w:val="hybridMultilevel"/>
    <w:tmpl w:val="F32684EA"/>
    <w:lvl w:ilvl="0" w:tplc="0409000F">
      <w:start w:val="1"/>
      <w:numFmt w:val="decimal"/>
      <w:lvlText w:val="%1."/>
      <w:lvlJc w:val="left"/>
      <w:pPr>
        <w:ind w:left="480" w:hanging="480"/>
      </w:pPr>
    </w:lvl>
    <w:lvl w:ilvl="1" w:tplc="2416AE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2139"/>
    <w:multiLevelType w:val="hybridMultilevel"/>
    <w:tmpl w:val="6FCA1842"/>
    <w:lvl w:ilvl="0" w:tplc="FB6E54B6">
      <w:start w:val="1"/>
      <w:numFmt w:val="decimal"/>
      <w:lvlText w:val="%1."/>
      <w:lvlJc w:val="left"/>
      <w:pPr>
        <w:ind w:left="54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C1AC4"/>
    <w:multiLevelType w:val="hybridMultilevel"/>
    <w:tmpl w:val="2AE02AC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4C44E3"/>
    <w:multiLevelType w:val="hybridMultilevel"/>
    <w:tmpl w:val="EF3C67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B38A3"/>
    <w:multiLevelType w:val="hybridMultilevel"/>
    <w:tmpl w:val="8968EEF4"/>
    <w:lvl w:ilvl="0" w:tplc="B3B23614">
      <w:start w:val="1"/>
      <w:numFmt w:val="decim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36043"/>
    <w:multiLevelType w:val="hybridMultilevel"/>
    <w:tmpl w:val="669A9A00"/>
    <w:lvl w:ilvl="0" w:tplc="94DC2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6953FA"/>
    <w:multiLevelType w:val="hybridMultilevel"/>
    <w:tmpl w:val="B5F28C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47591"/>
    <w:multiLevelType w:val="hybridMultilevel"/>
    <w:tmpl w:val="1B62E0B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C40778F"/>
    <w:multiLevelType w:val="hybridMultilevel"/>
    <w:tmpl w:val="F3E89ACA"/>
    <w:lvl w:ilvl="0" w:tplc="4D844DAA">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F437E8"/>
    <w:multiLevelType w:val="hybridMultilevel"/>
    <w:tmpl w:val="EA52021C"/>
    <w:lvl w:ilvl="0" w:tplc="B3B23614">
      <w:start w:val="1"/>
      <w:numFmt w:val="decimal"/>
      <w:lvlText w:val="%1."/>
      <w:lvlJc w:val="left"/>
      <w:pPr>
        <w:ind w:left="660" w:hanging="660"/>
      </w:pPr>
      <w:rPr>
        <w:rFonts w:hint="default"/>
      </w:rPr>
    </w:lvl>
    <w:lvl w:ilvl="1" w:tplc="3C2CD880">
      <w:start w:val="1"/>
      <w:numFmt w:val="bullet"/>
      <w:lvlText w:val="□"/>
      <w:lvlJc w:val="left"/>
      <w:pPr>
        <w:ind w:left="840" w:hanging="360"/>
      </w:pPr>
      <w:rPr>
        <w:rFonts w:ascii="新細明體" w:eastAsia="新細明體" w:hAnsi="新細明體" w:cstheme="minorBidi"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076BC7"/>
    <w:multiLevelType w:val="hybridMultilevel"/>
    <w:tmpl w:val="DEE47F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A152F11"/>
    <w:multiLevelType w:val="hybridMultilevel"/>
    <w:tmpl w:val="A9D280E6"/>
    <w:lvl w:ilvl="0" w:tplc="0409000F">
      <w:start w:val="1"/>
      <w:numFmt w:val="decimal"/>
      <w:lvlText w:val="%1."/>
      <w:lvlJc w:val="left"/>
      <w:pPr>
        <w:ind w:left="480" w:hanging="480"/>
      </w:pPr>
    </w:lvl>
    <w:lvl w:ilvl="1" w:tplc="2416AE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14EFE"/>
    <w:multiLevelType w:val="hybridMultilevel"/>
    <w:tmpl w:val="634CF56A"/>
    <w:lvl w:ilvl="0" w:tplc="04090001">
      <w:start w:val="1"/>
      <w:numFmt w:val="bullet"/>
      <w:lvlText w:val=""/>
      <w:lvlJc w:val="left"/>
      <w:pPr>
        <w:ind w:left="1140" w:hanging="480"/>
      </w:pPr>
      <w:rPr>
        <w:rFonts w:ascii="Wingdings" w:hAnsi="Wingdings" w:hint="default"/>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14" w15:restartNumberingAfterBreak="0">
    <w:nsid w:val="3E016CBE"/>
    <w:multiLevelType w:val="hybridMultilevel"/>
    <w:tmpl w:val="2AE04D0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424E6AF3"/>
    <w:multiLevelType w:val="hybridMultilevel"/>
    <w:tmpl w:val="7D78D9E8"/>
    <w:lvl w:ilvl="0" w:tplc="0409000F">
      <w:start w:val="1"/>
      <w:numFmt w:val="decimal"/>
      <w:lvlText w:val="%1."/>
      <w:lvlJc w:val="left"/>
      <w:pPr>
        <w:ind w:left="480" w:hanging="480"/>
      </w:pPr>
    </w:lvl>
    <w:lvl w:ilvl="1" w:tplc="2416AE48">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B1DEE"/>
    <w:multiLevelType w:val="hybridMultilevel"/>
    <w:tmpl w:val="938A9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1315B7"/>
    <w:multiLevelType w:val="multilevel"/>
    <w:tmpl w:val="69B48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54357"/>
    <w:multiLevelType w:val="hybridMultilevel"/>
    <w:tmpl w:val="2A94FE06"/>
    <w:lvl w:ilvl="0" w:tplc="B3B23614">
      <w:start w:val="1"/>
      <w:numFmt w:val="decimal"/>
      <w:lvlText w:val="%1."/>
      <w:lvlJc w:val="left"/>
      <w:pPr>
        <w:ind w:left="660" w:hanging="660"/>
      </w:pPr>
      <w:rPr>
        <w:rFonts w:hint="default"/>
      </w:rPr>
    </w:lvl>
    <w:lvl w:ilvl="1" w:tplc="3C2CD880">
      <w:start w:val="1"/>
      <w:numFmt w:val="bullet"/>
      <w:lvlText w:val="□"/>
      <w:lvlJc w:val="left"/>
      <w:pPr>
        <w:ind w:left="840" w:hanging="360"/>
      </w:pPr>
      <w:rPr>
        <w:rFonts w:ascii="新細明體" w:eastAsia="新細明體" w:hAnsi="新細明體" w:cstheme="minorBidi" w:hint="eastAsia"/>
      </w:rPr>
    </w:lvl>
    <w:lvl w:ilvl="2" w:tplc="3C2CD880">
      <w:start w:val="1"/>
      <w:numFmt w:val="bullet"/>
      <w:lvlText w:val="□"/>
      <w:lvlJc w:val="left"/>
      <w:pPr>
        <w:ind w:left="1440" w:hanging="480"/>
      </w:pPr>
      <w:rPr>
        <w:rFonts w:ascii="新細明體" w:eastAsia="新細明體" w:hAnsi="新細明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C10A38"/>
    <w:multiLevelType w:val="hybridMultilevel"/>
    <w:tmpl w:val="5860F81C"/>
    <w:lvl w:ilvl="0" w:tplc="B3B23614">
      <w:start w:val="1"/>
      <w:numFmt w:val="decim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B2251A"/>
    <w:multiLevelType w:val="hybridMultilevel"/>
    <w:tmpl w:val="332CA24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D381C55"/>
    <w:multiLevelType w:val="multilevel"/>
    <w:tmpl w:val="1C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F2619"/>
    <w:multiLevelType w:val="hybridMultilevel"/>
    <w:tmpl w:val="2D30ED3C"/>
    <w:lvl w:ilvl="0" w:tplc="F828D63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D676AA"/>
    <w:multiLevelType w:val="hybridMultilevel"/>
    <w:tmpl w:val="4DDC5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8D06E5"/>
    <w:multiLevelType w:val="multilevel"/>
    <w:tmpl w:val="54A6B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74296"/>
    <w:multiLevelType w:val="hybridMultilevel"/>
    <w:tmpl w:val="90BCE412"/>
    <w:lvl w:ilvl="0" w:tplc="2416A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CF1E7C"/>
    <w:multiLevelType w:val="multilevel"/>
    <w:tmpl w:val="6C00A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C44CB"/>
    <w:multiLevelType w:val="hybridMultilevel"/>
    <w:tmpl w:val="B2DC2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CD640E"/>
    <w:multiLevelType w:val="hybridMultilevel"/>
    <w:tmpl w:val="1DE07016"/>
    <w:lvl w:ilvl="0" w:tplc="FB6E54B6">
      <w:start w:val="1"/>
      <w:numFmt w:val="decimal"/>
      <w:lvlText w:val="%1."/>
      <w:lvlJc w:val="left"/>
      <w:pPr>
        <w:ind w:left="54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566E0C"/>
    <w:multiLevelType w:val="hybridMultilevel"/>
    <w:tmpl w:val="183AAC08"/>
    <w:lvl w:ilvl="0" w:tplc="94DC27C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71620DE0"/>
    <w:multiLevelType w:val="hybridMultilevel"/>
    <w:tmpl w:val="9956F784"/>
    <w:lvl w:ilvl="0" w:tplc="2A24EAB4">
      <w:start w:val="1"/>
      <w:numFmt w:val="decimal"/>
      <w:lvlText w:val="%1."/>
      <w:lvlJc w:val="left"/>
      <w:pPr>
        <w:ind w:left="420"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076B8C"/>
    <w:multiLevelType w:val="hybridMultilevel"/>
    <w:tmpl w:val="380CA0F4"/>
    <w:lvl w:ilvl="0" w:tplc="B3B23614">
      <w:start w:val="1"/>
      <w:numFmt w:val="decim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504CEC"/>
    <w:multiLevelType w:val="hybridMultilevel"/>
    <w:tmpl w:val="5A282D58"/>
    <w:lvl w:ilvl="0" w:tplc="0409000F">
      <w:start w:val="1"/>
      <w:numFmt w:val="decimal"/>
      <w:lvlText w:val="%1."/>
      <w:lvlJc w:val="left"/>
      <w:pPr>
        <w:ind w:left="480" w:hanging="480"/>
      </w:pPr>
    </w:lvl>
    <w:lvl w:ilvl="1" w:tplc="2416AE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40261782">
    <w:abstractNumId w:val="21"/>
  </w:num>
  <w:num w:numId="2" w16cid:durableId="1965961679">
    <w:abstractNumId w:val="17"/>
  </w:num>
  <w:num w:numId="3" w16cid:durableId="1964383280">
    <w:abstractNumId w:val="26"/>
  </w:num>
  <w:num w:numId="4" w16cid:durableId="1698694252">
    <w:abstractNumId w:val="24"/>
  </w:num>
  <w:num w:numId="5" w16cid:durableId="800346789">
    <w:abstractNumId w:val="23"/>
  </w:num>
  <w:num w:numId="6" w16cid:durableId="466095852">
    <w:abstractNumId w:val="6"/>
  </w:num>
  <w:num w:numId="7" w16cid:durableId="552734845">
    <w:abstractNumId w:val="8"/>
  </w:num>
  <w:num w:numId="8" w16cid:durableId="224293077">
    <w:abstractNumId w:val="20"/>
  </w:num>
  <w:num w:numId="9" w16cid:durableId="2147039036">
    <w:abstractNumId w:val="29"/>
  </w:num>
  <w:num w:numId="10" w16cid:durableId="329332975">
    <w:abstractNumId w:val="5"/>
  </w:num>
  <w:num w:numId="11" w16cid:durableId="344017306">
    <w:abstractNumId w:val="13"/>
  </w:num>
  <w:num w:numId="12" w16cid:durableId="2129423964">
    <w:abstractNumId w:val="31"/>
  </w:num>
  <w:num w:numId="13" w16cid:durableId="1855148724">
    <w:abstractNumId w:val="10"/>
  </w:num>
  <w:num w:numId="14" w16cid:durableId="1571228749">
    <w:abstractNumId w:val="14"/>
  </w:num>
  <w:num w:numId="15" w16cid:durableId="985889772">
    <w:abstractNumId w:val="18"/>
  </w:num>
  <w:num w:numId="16" w16cid:durableId="1683509260">
    <w:abstractNumId w:val="19"/>
  </w:num>
  <w:num w:numId="17" w16cid:durableId="1153564924">
    <w:abstractNumId w:val="28"/>
  </w:num>
  <w:num w:numId="18" w16cid:durableId="413282604">
    <w:abstractNumId w:val="2"/>
  </w:num>
  <w:num w:numId="19" w16cid:durableId="1580210122">
    <w:abstractNumId w:val="30"/>
  </w:num>
  <w:num w:numId="20" w16cid:durableId="1625496974">
    <w:abstractNumId w:val="16"/>
  </w:num>
  <w:num w:numId="21" w16cid:durableId="62023389">
    <w:abstractNumId w:val="15"/>
  </w:num>
  <w:num w:numId="22" w16cid:durableId="2089303723">
    <w:abstractNumId w:val="12"/>
  </w:num>
  <w:num w:numId="23" w16cid:durableId="1178885565">
    <w:abstractNumId w:val="1"/>
  </w:num>
  <w:num w:numId="24" w16cid:durableId="1468278411">
    <w:abstractNumId w:val="32"/>
  </w:num>
  <w:num w:numId="25" w16cid:durableId="1964921228">
    <w:abstractNumId w:val="25"/>
  </w:num>
  <w:num w:numId="26" w16cid:durableId="29037489">
    <w:abstractNumId w:val="7"/>
  </w:num>
  <w:num w:numId="27" w16cid:durableId="2008557783">
    <w:abstractNumId w:val="11"/>
  </w:num>
  <w:num w:numId="28" w16cid:durableId="1343314367">
    <w:abstractNumId w:val="3"/>
  </w:num>
  <w:num w:numId="29" w16cid:durableId="647327311">
    <w:abstractNumId w:val="27"/>
  </w:num>
  <w:num w:numId="30" w16cid:durableId="29885953">
    <w:abstractNumId w:val="0"/>
  </w:num>
  <w:num w:numId="31" w16cid:durableId="1721435425">
    <w:abstractNumId w:val="4"/>
  </w:num>
  <w:num w:numId="32" w16cid:durableId="983630890">
    <w:abstractNumId w:val="9"/>
  </w:num>
  <w:num w:numId="33" w16cid:durableId="19008970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85"/>
    <w:rsid w:val="000B384E"/>
    <w:rsid w:val="000F2CB2"/>
    <w:rsid w:val="001101D9"/>
    <w:rsid w:val="001708F0"/>
    <w:rsid w:val="001A69FB"/>
    <w:rsid w:val="001D6440"/>
    <w:rsid w:val="001F65B2"/>
    <w:rsid w:val="00226B6D"/>
    <w:rsid w:val="00242535"/>
    <w:rsid w:val="002D3817"/>
    <w:rsid w:val="002D7BA4"/>
    <w:rsid w:val="002E1C63"/>
    <w:rsid w:val="003461CF"/>
    <w:rsid w:val="003859FA"/>
    <w:rsid w:val="003C6ED6"/>
    <w:rsid w:val="003D3ABD"/>
    <w:rsid w:val="003D6CDA"/>
    <w:rsid w:val="00416879"/>
    <w:rsid w:val="0042614A"/>
    <w:rsid w:val="004319E7"/>
    <w:rsid w:val="004350D6"/>
    <w:rsid w:val="00454EF1"/>
    <w:rsid w:val="004814C0"/>
    <w:rsid w:val="004B13E0"/>
    <w:rsid w:val="004D5883"/>
    <w:rsid w:val="004E1DED"/>
    <w:rsid w:val="005113D6"/>
    <w:rsid w:val="00521668"/>
    <w:rsid w:val="00526E38"/>
    <w:rsid w:val="00571693"/>
    <w:rsid w:val="005943B0"/>
    <w:rsid w:val="005A58CB"/>
    <w:rsid w:val="005E0A25"/>
    <w:rsid w:val="00663B03"/>
    <w:rsid w:val="00664CF5"/>
    <w:rsid w:val="00687235"/>
    <w:rsid w:val="006B08DF"/>
    <w:rsid w:val="006D671F"/>
    <w:rsid w:val="007150CE"/>
    <w:rsid w:val="007222DB"/>
    <w:rsid w:val="00731933"/>
    <w:rsid w:val="00732D93"/>
    <w:rsid w:val="007C774A"/>
    <w:rsid w:val="007D366C"/>
    <w:rsid w:val="007E52D2"/>
    <w:rsid w:val="007F2885"/>
    <w:rsid w:val="0081607F"/>
    <w:rsid w:val="00846D92"/>
    <w:rsid w:val="00887E8D"/>
    <w:rsid w:val="00890EDB"/>
    <w:rsid w:val="008C1825"/>
    <w:rsid w:val="00966B0D"/>
    <w:rsid w:val="00994477"/>
    <w:rsid w:val="00A06D6E"/>
    <w:rsid w:val="00A15A59"/>
    <w:rsid w:val="00A63D36"/>
    <w:rsid w:val="00AD42E6"/>
    <w:rsid w:val="00B13B82"/>
    <w:rsid w:val="00BA34B0"/>
    <w:rsid w:val="00BC6FF0"/>
    <w:rsid w:val="00C02973"/>
    <w:rsid w:val="00C119B9"/>
    <w:rsid w:val="00C26855"/>
    <w:rsid w:val="00C42CBF"/>
    <w:rsid w:val="00C50017"/>
    <w:rsid w:val="00C616E2"/>
    <w:rsid w:val="00C67D19"/>
    <w:rsid w:val="00CB1628"/>
    <w:rsid w:val="00D3196E"/>
    <w:rsid w:val="00DB6BDD"/>
    <w:rsid w:val="00DC0309"/>
    <w:rsid w:val="00DD5DD1"/>
    <w:rsid w:val="00EA7BCD"/>
    <w:rsid w:val="00EC7AA1"/>
    <w:rsid w:val="00ED6712"/>
    <w:rsid w:val="00F12055"/>
    <w:rsid w:val="00F543CD"/>
    <w:rsid w:val="00F91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9AD4C"/>
  <w15:chartTrackingRefBased/>
  <w15:docId w15:val="{3EA59C7F-DE02-4ADA-BC07-98B2E50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BCD"/>
    <w:pPr>
      <w:widowControl w:val="0"/>
    </w:pPr>
  </w:style>
  <w:style w:type="paragraph" w:styleId="1">
    <w:name w:val="heading 1"/>
    <w:basedOn w:val="a"/>
    <w:link w:val="10"/>
    <w:uiPriority w:val="9"/>
    <w:qFormat/>
    <w:rsid w:val="007F288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F288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7F288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2885"/>
    <w:rPr>
      <w:rFonts w:ascii="新細明體" w:eastAsia="新細明體" w:hAnsi="新細明體" w:cs="新細明體"/>
      <w:b/>
      <w:bCs/>
      <w:kern w:val="36"/>
      <w:sz w:val="48"/>
      <w:szCs w:val="48"/>
    </w:rPr>
  </w:style>
  <w:style w:type="character" w:customStyle="1" w:styleId="20">
    <w:name w:val="標題 2 字元"/>
    <w:basedOn w:val="a0"/>
    <w:link w:val="2"/>
    <w:uiPriority w:val="9"/>
    <w:rsid w:val="007F2885"/>
    <w:rPr>
      <w:rFonts w:ascii="新細明體" w:eastAsia="新細明體" w:hAnsi="新細明體" w:cs="新細明體"/>
      <w:b/>
      <w:bCs/>
      <w:kern w:val="0"/>
      <w:sz w:val="36"/>
      <w:szCs w:val="36"/>
    </w:rPr>
  </w:style>
  <w:style w:type="character" w:customStyle="1" w:styleId="30">
    <w:name w:val="標題 3 字元"/>
    <w:basedOn w:val="a0"/>
    <w:link w:val="3"/>
    <w:uiPriority w:val="9"/>
    <w:rsid w:val="007F2885"/>
    <w:rPr>
      <w:rFonts w:ascii="新細明體" w:eastAsia="新細明體" w:hAnsi="新細明體" w:cs="新細明體"/>
      <w:b/>
      <w:bCs/>
      <w:kern w:val="0"/>
      <w:sz w:val="27"/>
      <w:szCs w:val="27"/>
    </w:rPr>
  </w:style>
  <w:style w:type="character" w:styleId="a3">
    <w:name w:val="Hyperlink"/>
    <w:basedOn w:val="a0"/>
    <w:uiPriority w:val="99"/>
    <w:unhideWhenUsed/>
    <w:rsid w:val="007F2885"/>
    <w:rPr>
      <w:color w:val="0000FF"/>
      <w:u w:val="single"/>
    </w:rPr>
  </w:style>
  <w:style w:type="character" w:customStyle="1" w:styleId="qtkdff">
    <w:name w:val="qtkdff"/>
    <w:basedOn w:val="a0"/>
    <w:rsid w:val="007F2885"/>
  </w:style>
  <w:style w:type="paragraph" w:customStyle="1" w:styleId="vsjjtf">
    <w:name w:val="vsjjtf"/>
    <w:basedOn w:val="a"/>
    <w:rsid w:val="007F2885"/>
    <w:pPr>
      <w:widowControl/>
      <w:spacing w:before="100" w:beforeAutospacing="1" w:after="100" w:afterAutospacing="1"/>
    </w:pPr>
    <w:rPr>
      <w:rFonts w:ascii="新細明體" w:eastAsia="新細明體" w:hAnsi="新細明體" w:cs="新細明體"/>
      <w:kern w:val="0"/>
      <w:szCs w:val="24"/>
    </w:rPr>
  </w:style>
  <w:style w:type="character" w:customStyle="1" w:styleId="c9dxtc">
    <w:name w:val="c9dxtc"/>
    <w:basedOn w:val="a0"/>
    <w:rsid w:val="007F2885"/>
  </w:style>
  <w:style w:type="paragraph" w:customStyle="1" w:styleId="zfr3q">
    <w:name w:val="zfr3q"/>
    <w:basedOn w:val="a"/>
    <w:rsid w:val="007F2885"/>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C67D19"/>
    <w:pPr>
      <w:ind w:leftChars="200" w:left="480"/>
    </w:pPr>
  </w:style>
  <w:style w:type="paragraph" w:styleId="a5">
    <w:name w:val="header"/>
    <w:basedOn w:val="a"/>
    <w:link w:val="a6"/>
    <w:uiPriority w:val="99"/>
    <w:unhideWhenUsed/>
    <w:rsid w:val="00846D92"/>
    <w:pPr>
      <w:tabs>
        <w:tab w:val="center" w:pos="4153"/>
        <w:tab w:val="right" w:pos="8306"/>
      </w:tabs>
      <w:snapToGrid w:val="0"/>
    </w:pPr>
    <w:rPr>
      <w:sz w:val="20"/>
      <w:szCs w:val="20"/>
    </w:rPr>
  </w:style>
  <w:style w:type="character" w:customStyle="1" w:styleId="a6">
    <w:name w:val="頁首 字元"/>
    <w:basedOn w:val="a0"/>
    <w:link w:val="a5"/>
    <w:uiPriority w:val="99"/>
    <w:rsid w:val="00846D92"/>
    <w:rPr>
      <w:sz w:val="20"/>
      <w:szCs w:val="20"/>
    </w:rPr>
  </w:style>
  <w:style w:type="paragraph" w:styleId="a7">
    <w:name w:val="footer"/>
    <w:basedOn w:val="a"/>
    <w:link w:val="a8"/>
    <w:uiPriority w:val="99"/>
    <w:unhideWhenUsed/>
    <w:rsid w:val="00846D92"/>
    <w:pPr>
      <w:tabs>
        <w:tab w:val="center" w:pos="4153"/>
        <w:tab w:val="right" w:pos="8306"/>
      </w:tabs>
      <w:snapToGrid w:val="0"/>
    </w:pPr>
    <w:rPr>
      <w:sz w:val="20"/>
      <w:szCs w:val="20"/>
    </w:rPr>
  </w:style>
  <w:style w:type="character" w:customStyle="1" w:styleId="a8">
    <w:name w:val="頁尾 字元"/>
    <w:basedOn w:val="a0"/>
    <w:link w:val="a7"/>
    <w:uiPriority w:val="99"/>
    <w:rsid w:val="00846D92"/>
    <w:rPr>
      <w:sz w:val="20"/>
      <w:szCs w:val="20"/>
    </w:rPr>
  </w:style>
  <w:style w:type="paragraph" w:styleId="a9">
    <w:name w:val="Balloon Text"/>
    <w:basedOn w:val="a"/>
    <w:link w:val="aa"/>
    <w:uiPriority w:val="99"/>
    <w:semiHidden/>
    <w:unhideWhenUsed/>
    <w:rsid w:val="00664C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64CF5"/>
    <w:rPr>
      <w:rFonts w:asciiTheme="majorHAnsi" w:eastAsiaTheme="majorEastAsia" w:hAnsiTheme="majorHAnsi" w:cstheme="majorBidi"/>
      <w:sz w:val="18"/>
      <w:szCs w:val="18"/>
    </w:rPr>
  </w:style>
  <w:style w:type="paragraph" w:styleId="ab">
    <w:name w:val="Revision"/>
    <w:hidden/>
    <w:uiPriority w:val="99"/>
    <w:semiHidden/>
    <w:rsid w:val="002D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9524">
      <w:bodyDiv w:val="1"/>
      <w:marLeft w:val="0"/>
      <w:marRight w:val="0"/>
      <w:marTop w:val="0"/>
      <w:marBottom w:val="0"/>
      <w:divBdr>
        <w:top w:val="none" w:sz="0" w:space="0" w:color="auto"/>
        <w:left w:val="none" w:sz="0" w:space="0" w:color="auto"/>
        <w:bottom w:val="none" w:sz="0" w:space="0" w:color="auto"/>
        <w:right w:val="none" w:sz="0" w:space="0" w:color="auto"/>
      </w:divBdr>
      <w:divsChild>
        <w:div w:id="1963224139">
          <w:marLeft w:val="0"/>
          <w:marRight w:val="0"/>
          <w:marTop w:val="0"/>
          <w:marBottom w:val="0"/>
          <w:divBdr>
            <w:top w:val="none" w:sz="0" w:space="0" w:color="auto"/>
            <w:left w:val="none" w:sz="0" w:space="0" w:color="auto"/>
            <w:bottom w:val="none" w:sz="0" w:space="0" w:color="auto"/>
            <w:right w:val="none" w:sz="0" w:space="0" w:color="auto"/>
          </w:divBdr>
          <w:divsChild>
            <w:div w:id="1432899923">
              <w:marLeft w:val="0"/>
              <w:marRight w:val="0"/>
              <w:marTop w:val="0"/>
              <w:marBottom w:val="0"/>
              <w:divBdr>
                <w:top w:val="none" w:sz="0" w:space="0" w:color="auto"/>
                <w:left w:val="none" w:sz="0" w:space="0" w:color="auto"/>
                <w:bottom w:val="none" w:sz="0" w:space="0" w:color="auto"/>
                <w:right w:val="none" w:sz="0" w:space="0" w:color="auto"/>
              </w:divBdr>
              <w:divsChild>
                <w:div w:id="1575775969">
                  <w:marLeft w:val="0"/>
                  <w:marRight w:val="0"/>
                  <w:marTop w:val="0"/>
                  <w:marBottom w:val="0"/>
                  <w:divBdr>
                    <w:top w:val="none" w:sz="0" w:space="0" w:color="auto"/>
                    <w:left w:val="none" w:sz="0" w:space="0" w:color="auto"/>
                    <w:bottom w:val="none" w:sz="0" w:space="0" w:color="auto"/>
                    <w:right w:val="none" w:sz="0" w:space="0" w:color="auto"/>
                  </w:divBdr>
                  <w:divsChild>
                    <w:div w:id="1782143271">
                      <w:marLeft w:val="0"/>
                      <w:marRight w:val="0"/>
                      <w:marTop w:val="0"/>
                      <w:marBottom w:val="0"/>
                      <w:divBdr>
                        <w:top w:val="none" w:sz="0" w:space="0" w:color="auto"/>
                        <w:left w:val="none" w:sz="0" w:space="0" w:color="auto"/>
                        <w:bottom w:val="none" w:sz="0" w:space="0" w:color="auto"/>
                        <w:right w:val="none" w:sz="0" w:space="0" w:color="auto"/>
                      </w:divBdr>
                      <w:divsChild>
                        <w:div w:id="804740025">
                          <w:marLeft w:val="0"/>
                          <w:marRight w:val="0"/>
                          <w:marTop w:val="0"/>
                          <w:marBottom w:val="0"/>
                          <w:divBdr>
                            <w:top w:val="none" w:sz="0" w:space="0" w:color="auto"/>
                            <w:left w:val="none" w:sz="0" w:space="0" w:color="auto"/>
                            <w:bottom w:val="none" w:sz="0" w:space="0" w:color="auto"/>
                            <w:right w:val="none" w:sz="0" w:space="0" w:color="auto"/>
                          </w:divBdr>
                          <w:divsChild>
                            <w:div w:id="2079205717">
                              <w:marLeft w:val="0"/>
                              <w:marRight w:val="0"/>
                              <w:marTop w:val="0"/>
                              <w:marBottom w:val="0"/>
                              <w:divBdr>
                                <w:top w:val="none" w:sz="0" w:space="0" w:color="auto"/>
                                <w:left w:val="none" w:sz="0" w:space="0" w:color="auto"/>
                                <w:bottom w:val="none" w:sz="0" w:space="0" w:color="auto"/>
                                <w:right w:val="none" w:sz="0" w:space="0" w:color="auto"/>
                              </w:divBdr>
                              <w:divsChild>
                                <w:div w:id="1043792622">
                                  <w:marLeft w:val="0"/>
                                  <w:marRight w:val="0"/>
                                  <w:marTop w:val="0"/>
                                  <w:marBottom w:val="0"/>
                                  <w:divBdr>
                                    <w:top w:val="none" w:sz="0" w:space="0" w:color="auto"/>
                                    <w:left w:val="none" w:sz="0" w:space="0" w:color="auto"/>
                                    <w:bottom w:val="none" w:sz="0" w:space="0" w:color="auto"/>
                                    <w:right w:val="none" w:sz="0" w:space="0" w:color="auto"/>
                                  </w:divBdr>
                                  <w:divsChild>
                                    <w:div w:id="1646081743">
                                      <w:marLeft w:val="0"/>
                                      <w:marRight w:val="0"/>
                                      <w:marTop w:val="0"/>
                                      <w:marBottom w:val="0"/>
                                      <w:divBdr>
                                        <w:top w:val="none" w:sz="0" w:space="0" w:color="auto"/>
                                        <w:left w:val="none" w:sz="0" w:space="0" w:color="auto"/>
                                        <w:bottom w:val="none" w:sz="0" w:space="0" w:color="auto"/>
                                        <w:right w:val="none" w:sz="0" w:space="0" w:color="auto"/>
                                      </w:divBdr>
                                      <w:divsChild>
                                        <w:div w:id="375784230">
                                          <w:marLeft w:val="0"/>
                                          <w:marRight w:val="0"/>
                                          <w:marTop w:val="0"/>
                                          <w:marBottom w:val="0"/>
                                          <w:divBdr>
                                            <w:top w:val="none" w:sz="0" w:space="0" w:color="auto"/>
                                            <w:left w:val="none" w:sz="0" w:space="0" w:color="auto"/>
                                            <w:bottom w:val="none" w:sz="0" w:space="0" w:color="auto"/>
                                            <w:right w:val="none" w:sz="0" w:space="0" w:color="auto"/>
                                          </w:divBdr>
                                        </w:div>
                                        <w:div w:id="32586238">
                                          <w:marLeft w:val="0"/>
                                          <w:marRight w:val="0"/>
                                          <w:marTop w:val="0"/>
                                          <w:marBottom w:val="0"/>
                                          <w:divBdr>
                                            <w:top w:val="none" w:sz="0" w:space="0" w:color="auto"/>
                                            <w:left w:val="none" w:sz="0" w:space="0" w:color="auto"/>
                                            <w:bottom w:val="none" w:sz="0" w:space="0" w:color="auto"/>
                                            <w:right w:val="none" w:sz="0" w:space="0" w:color="auto"/>
                                          </w:divBdr>
                                          <w:divsChild>
                                            <w:div w:id="142821378">
                                              <w:marLeft w:val="0"/>
                                              <w:marRight w:val="0"/>
                                              <w:marTop w:val="0"/>
                                              <w:marBottom w:val="0"/>
                                              <w:divBdr>
                                                <w:top w:val="none" w:sz="0" w:space="0" w:color="auto"/>
                                                <w:left w:val="none" w:sz="0" w:space="0" w:color="auto"/>
                                                <w:bottom w:val="none" w:sz="0" w:space="0" w:color="auto"/>
                                                <w:right w:val="none" w:sz="0" w:space="0" w:color="auto"/>
                                              </w:divBdr>
                                            </w:div>
                                          </w:divsChild>
                                        </w:div>
                                        <w:div w:id="1968659167">
                                          <w:marLeft w:val="0"/>
                                          <w:marRight w:val="0"/>
                                          <w:marTop w:val="0"/>
                                          <w:marBottom w:val="0"/>
                                          <w:divBdr>
                                            <w:top w:val="none" w:sz="0" w:space="0" w:color="auto"/>
                                            <w:left w:val="none" w:sz="0" w:space="0" w:color="auto"/>
                                            <w:bottom w:val="none" w:sz="0" w:space="0" w:color="auto"/>
                                            <w:right w:val="none" w:sz="0" w:space="0" w:color="auto"/>
                                          </w:divBdr>
                                          <w:divsChild>
                                            <w:div w:id="1906255237">
                                              <w:marLeft w:val="0"/>
                                              <w:marRight w:val="0"/>
                                              <w:marTop w:val="0"/>
                                              <w:marBottom w:val="0"/>
                                              <w:divBdr>
                                                <w:top w:val="none" w:sz="0" w:space="0" w:color="auto"/>
                                                <w:left w:val="none" w:sz="0" w:space="0" w:color="auto"/>
                                                <w:bottom w:val="none" w:sz="0" w:space="0" w:color="auto"/>
                                                <w:right w:val="none" w:sz="0" w:space="0" w:color="auto"/>
                                              </w:divBdr>
                                            </w:div>
                                          </w:divsChild>
                                        </w:div>
                                        <w:div w:id="402607145">
                                          <w:marLeft w:val="0"/>
                                          <w:marRight w:val="0"/>
                                          <w:marTop w:val="0"/>
                                          <w:marBottom w:val="0"/>
                                          <w:divBdr>
                                            <w:top w:val="none" w:sz="0" w:space="0" w:color="auto"/>
                                            <w:left w:val="none" w:sz="0" w:space="0" w:color="auto"/>
                                            <w:bottom w:val="none" w:sz="0" w:space="0" w:color="auto"/>
                                            <w:right w:val="none" w:sz="0" w:space="0" w:color="auto"/>
                                          </w:divBdr>
                                          <w:divsChild>
                                            <w:div w:id="988561293">
                                              <w:marLeft w:val="0"/>
                                              <w:marRight w:val="0"/>
                                              <w:marTop w:val="0"/>
                                              <w:marBottom w:val="0"/>
                                              <w:divBdr>
                                                <w:top w:val="none" w:sz="0" w:space="0" w:color="auto"/>
                                                <w:left w:val="none" w:sz="0" w:space="0" w:color="auto"/>
                                                <w:bottom w:val="none" w:sz="0" w:space="0" w:color="auto"/>
                                                <w:right w:val="none" w:sz="0" w:space="0" w:color="auto"/>
                                              </w:divBdr>
                                            </w:div>
                                          </w:divsChild>
                                        </w:div>
                                        <w:div w:id="486290443">
                                          <w:marLeft w:val="0"/>
                                          <w:marRight w:val="0"/>
                                          <w:marTop w:val="0"/>
                                          <w:marBottom w:val="0"/>
                                          <w:divBdr>
                                            <w:top w:val="none" w:sz="0" w:space="0" w:color="auto"/>
                                            <w:left w:val="none" w:sz="0" w:space="0" w:color="auto"/>
                                            <w:bottom w:val="none" w:sz="0" w:space="0" w:color="auto"/>
                                            <w:right w:val="none" w:sz="0" w:space="0" w:color="auto"/>
                                          </w:divBdr>
                                          <w:divsChild>
                                            <w:div w:id="1848910294">
                                              <w:marLeft w:val="0"/>
                                              <w:marRight w:val="0"/>
                                              <w:marTop w:val="0"/>
                                              <w:marBottom w:val="0"/>
                                              <w:divBdr>
                                                <w:top w:val="none" w:sz="0" w:space="0" w:color="auto"/>
                                                <w:left w:val="none" w:sz="0" w:space="0" w:color="auto"/>
                                                <w:bottom w:val="none" w:sz="0" w:space="0" w:color="auto"/>
                                                <w:right w:val="none" w:sz="0" w:space="0" w:color="auto"/>
                                              </w:divBdr>
                                            </w:div>
                                          </w:divsChild>
                                        </w:div>
                                        <w:div w:id="1653682592">
                                          <w:marLeft w:val="0"/>
                                          <w:marRight w:val="0"/>
                                          <w:marTop w:val="0"/>
                                          <w:marBottom w:val="0"/>
                                          <w:divBdr>
                                            <w:top w:val="none" w:sz="0" w:space="0" w:color="auto"/>
                                            <w:left w:val="none" w:sz="0" w:space="0" w:color="auto"/>
                                            <w:bottom w:val="none" w:sz="0" w:space="0" w:color="auto"/>
                                            <w:right w:val="none" w:sz="0" w:space="0" w:color="auto"/>
                                          </w:divBdr>
                                          <w:divsChild>
                                            <w:div w:id="8061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8895">
                              <w:marLeft w:val="0"/>
                              <w:marRight w:val="0"/>
                              <w:marTop w:val="0"/>
                              <w:marBottom w:val="0"/>
                              <w:divBdr>
                                <w:top w:val="none" w:sz="0" w:space="0" w:color="auto"/>
                                <w:left w:val="none" w:sz="0" w:space="0" w:color="auto"/>
                                <w:bottom w:val="none" w:sz="0" w:space="0" w:color="auto"/>
                                <w:right w:val="none" w:sz="0" w:space="0" w:color="auto"/>
                              </w:divBdr>
                              <w:divsChild>
                                <w:div w:id="1578397352">
                                  <w:marLeft w:val="0"/>
                                  <w:marRight w:val="0"/>
                                  <w:marTop w:val="0"/>
                                  <w:marBottom w:val="0"/>
                                  <w:divBdr>
                                    <w:top w:val="none" w:sz="0" w:space="0" w:color="auto"/>
                                    <w:left w:val="none" w:sz="0" w:space="0" w:color="auto"/>
                                    <w:bottom w:val="none" w:sz="0" w:space="0" w:color="auto"/>
                                    <w:right w:val="none" w:sz="0" w:space="0" w:color="auto"/>
                                  </w:divBdr>
                                  <w:divsChild>
                                    <w:div w:id="1573730851">
                                      <w:marLeft w:val="0"/>
                                      <w:marRight w:val="0"/>
                                      <w:marTop w:val="0"/>
                                      <w:marBottom w:val="0"/>
                                      <w:divBdr>
                                        <w:top w:val="none" w:sz="0" w:space="0" w:color="auto"/>
                                        <w:left w:val="none" w:sz="0" w:space="0" w:color="auto"/>
                                        <w:bottom w:val="none" w:sz="0" w:space="0" w:color="auto"/>
                                        <w:right w:val="none" w:sz="0" w:space="0" w:color="auto"/>
                                      </w:divBdr>
                                      <w:divsChild>
                                        <w:div w:id="1460033358">
                                          <w:marLeft w:val="0"/>
                                          <w:marRight w:val="0"/>
                                          <w:marTop w:val="0"/>
                                          <w:marBottom w:val="0"/>
                                          <w:divBdr>
                                            <w:top w:val="none" w:sz="0" w:space="0" w:color="auto"/>
                                            <w:left w:val="none" w:sz="0" w:space="0" w:color="auto"/>
                                            <w:bottom w:val="none" w:sz="0" w:space="0" w:color="auto"/>
                                            <w:right w:val="none" w:sz="0" w:space="0" w:color="auto"/>
                                          </w:divBdr>
                                          <w:divsChild>
                                            <w:div w:id="1567716035">
                                              <w:marLeft w:val="0"/>
                                              <w:marRight w:val="0"/>
                                              <w:marTop w:val="0"/>
                                              <w:marBottom w:val="0"/>
                                              <w:divBdr>
                                                <w:top w:val="none" w:sz="0" w:space="0" w:color="auto"/>
                                                <w:left w:val="none" w:sz="0" w:space="0" w:color="auto"/>
                                                <w:bottom w:val="none" w:sz="0" w:space="0" w:color="auto"/>
                                                <w:right w:val="none" w:sz="0" w:space="0" w:color="auto"/>
                                              </w:divBdr>
                                              <w:divsChild>
                                                <w:div w:id="1250040569">
                                                  <w:marLeft w:val="0"/>
                                                  <w:marRight w:val="0"/>
                                                  <w:marTop w:val="0"/>
                                                  <w:marBottom w:val="0"/>
                                                  <w:divBdr>
                                                    <w:top w:val="none" w:sz="0" w:space="0" w:color="auto"/>
                                                    <w:left w:val="none" w:sz="0" w:space="0" w:color="auto"/>
                                                    <w:bottom w:val="none" w:sz="0" w:space="0" w:color="auto"/>
                                                    <w:right w:val="none" w:sz="0" w:space="0" w:color="auto"/>
                                                  </w:divBdr>
                                                  <w:divsChild>
                                                    <w:div w:id="1252546992">
                                                      <w:marLeft w:val="0"/>
                                                      <w:marRight w:val="0"/>
                                                      <w:marTop w:val="0"/>
                                                      <w:marBottom w:val="0"/>
                                                      <w:divBdr>
                                                        <w:top w:val="none" w:sz="0" w:space="0" w:color="auto"/>
                                                        <w:left w:val="none" w:sz="0" w:space="0" w:color="auto"/>
                                                        <w:bottom w:val="none" w:sz="0" w:space="0" w:color="auto"/>
                                                        <w:right w:val="none" w:sz="0" w:space="0" w:color="auto"/>
                                                      </w:divBdr>
                                                      <w:divsChild>
                                                        <w:div w:id="238711654">
                                                          <w:marLeft w:val="0"/>
                                                          <w:marRight w:val="0"/>
                                                          <w:marTop w:val="0"/>
                                                          <w:marBottom w:val="0"/>
                                                          <w:divBdr>
                                                            <w:top w:val="none" w:sz="0" w:space="0" w:color="auto"/>
                                                            <w:left w:val="none" w:sz="0" w:space="0" w:color="auto"/>
                                                            <w:bottom w:val="none" w:sz="0" w:space="0" w:color="auto"/>
                                                            <w:right w:val="none" w:sz="0" w:space="0" w:color="auto"/>
                                                          </w:divBdr>
                                                          <w:divsChild>
                                                            <w:div w:id="2133475203">
                                                              <w:marLeft w:val="0"/>
                                                              <w:marRight w:val="0"/>
                                                              <w:marTop w:val="0"/>
                                                              <w:marBottom w:val="0"/>
                                                              <w:divBdr>
                                                                <w:top w:val="none" w:sz="0" w:space="0" w:color="auto"/>
                                                                <w:left w:val="none" w:sz="0" w:space="0" w:color="auto"/>
                                                                <w:bottom w:val="none" w:sz="0" w:space="0" w:color="auto"/>
                                                                <w:right w:val="none" w:sz="0" w:space="0" w:color="auto"/>
                                                              </w:divBdr>
                                                              <w:divsChild>
                                                                <w:div w:id="1085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04074">
                                  <w:marLeft w:val="0"/>
                                  <w:marRight w:val="0"/>
                                  <w:marTop w:val="0"/>
                                  <w:marBottom w:val="0"/>
                                  <w:divBdr>
                                    <w:top w:val="none" w:sz="0" w:space="0" w:color="auto"/>
                                    <w:left w:val="none" w:sz="0" w:space="0" w:color="auto"/>
                                    <w:bottom w:val="none" w:sz="0" w:space="0" w:color="auto"/>
                                    <w:right w:val="none" w:sz="0" w:space="0" w:color="auto"/>
                                  </w:divBdr>
                                  <w:divsChild>
                                    <w:div w:id="483157162">
                                      <w:marLeft w:val="0"/>
                                      <w:marRight w:val="0"/>
                                      <w:marTop w:val="0"/>
                                      <w:marBottom w:val="0"/>
                                      <w:divBdr>
                                        <w:top w:val="none" w:sz="0" w:space="0" w:color="auto"/>
                                        <w:left w:val="none" w:sz="0" w:space="0" w:color="auto"/>
                                        <w:bottom w:val="none" w:sz="0" w:space="0" w:color="auto"/>
                                        <w:right w:val="none" w:sz="0" w:space="0" w:color="auto"/>
                                      </w:divBdr>
                                      <w:divsChild>
                                        <w:div w:id="1442412480">
                                          <w:marLeft w:val="0"/>
                                          <w:marRight w:val="0"/>
                                          <w:marTop w:val="0"/>
                                          <w:marBottom w:val="0"/>
                                          <w:divBdr>
                                            <w:top w:val="none" w:sz="0" w:space="0" w:color="auto"/>
                                            <w:left w:val="none" w:sz="0" w:space="0" w:color="auto"/>
                                            <w:bottom w:val="none" w:sz="0" w:space="0" w:color="auto"/>
                                            <w:right w:val="none" w:sz="0" w:space="0" w:color="auto"/>
                                          </w:divBdr>
                                          <w:divsChild>
                                            <w:div w:id="717781002">
                                              <w:marLeft w:val="0"/>
                                              <w:marRight w:val="0"/>
                                              <w:marTop w:val="0"/>
                                              <w:marBottom w:val="0"/>
                                              <w:divBdr>
                                                <w:top w:val="none" w:sz="0" w:space="0" w:color="auto"/>
                                                <w:left w:val="none" w:sz="0" w:space="0" w:color="auto"/>
                                                <w:bottom w:val="none" w:sz="0" w:space="0" w:color="auto"/>
                                                <w:right w:val="none" w:sz="0" w:space="0" w:color="auto"/>
                                              </w:divBdr>
                                              <w:divsChild>
                                                <w:div w:id="686099651">
                                                  <w:marLeft w:val="0"/>
                                                  <w:marRight w:val="0"/>
                                                  <w:marTop w:val="0"/>
                                                  <w:marBottom w:val="0"/>
                                                  <w:divBdr>
                                                    <w:top w:val="none" w:sz="0" w:space="0" w:color="auto"/>
                                                    <w:left w:val="none" w:sz="0" w:space="0" w:color="auto"/>
                                                    <w:bottom w:val="none" w:sz="0" w:space="0" w:color="auto"/>
                                                    <w:right w:val="none" w:sz="0" w:space="0" w:color="auto"/>
                                                  </w:divBdr>
                                                  <w:divsChild>
                                                    <w:div w:id="1928419001">
                                                      <w:marLeft w:val="0"/>
                                                      <w:marRight w:val="0"/>
                                                      <w:marTop w:val="0"/>
                                                      <w:marBottom w:val="0"/>
                                                      <w:divBdr>
                                                        <w:top w:val="none" w:sz="0" w:space="0" w:color="auto"/>
                                                        <w:left w:val="none" w:sz="0" w:space="0" w:color="auto"/>
                                                        <w:bottom w:val="none" w:sz="0" w:space="0" w:color="auto"/>
                                                        <w:right w:val="none" w:sz="0" w:space="0" w:color="auto"/>
                                                      </w:divBdr>
                                                      <w:divsChild>
                                                        <w:div w:id="200242931">
                                                          <w:marLeft w:val="0"/>
                                                          <w:marRight w:val="0"/>
                                                          <w:marTop w:val="0"/>
                                                          <w:marBottom w:val="0"/>
                                                          <w:divBdr>
                                                            <w:top w:val="none" w:sz="0" w:space="0" w:color="auto"/>
                                                            <w:left w:val="none" w:sz="0" w:space="0" w:color="auto"/>
                                                            <w:bottom w:val="none" w:sz="0" w:space="0" w:color="auto"/>
                                                            <w:right w:val="none" w:sz="0" w:space="0" w:color="auto"/>
                                                          </w:divBdr>
                                                          <w:divsChild>
                                                            <w:div w:id="1376612734">
                                                              <w:marLeft w:val="0"/>
                                                              <w:marRight w:val="0"/>
                                                              <w:marTop w:val="0"/>
                                                              <w:marBottom w:val="0"/>
                                                              <w:divBdr>
                                                                <w:top w:val="none" w:sz="0" w:space="0" w:color="auto"/>
                                                                <w:left w:val="none" w:sz="0" w:space="0" w:color="auto"/>
                                                                <w:bottom w:val="none" w:sz="0" w:space="0" w:color="auto"/>
                                                                <w:right w:val="none" w:sz="0" w:space="0" w:color="auto"/>
                                                              </w:divBdr>
                                                              <w:divsChild>
                                                                <w:div w:id="1736471692">
                                                                  <w:marLeft w:val="0"/>
                                                                  <w:marRight w:val="0"/>
                                                                  <w:marTop w:val="0"/>
                                                                  <w:marBottom w:val="0"/>
                                                                  <w:divBdr>
                                                                    <w:top w:val="none" w:sz="0" w:space="0" w:color="auto"/>
                                                                    <w:left w:val="none" w:sz="0" w:space="0" w:color="auto"/>
                                                                    <w:bottom w:val="none" w:sz="0" w:space="0" w:color="auto"/>
                                                                    <w:right w:val="none" w:sz="0" w:space="0" w:color="auto"/>
                                                                  </w:divBdr>
                                                                  <w:divsChild>
                                                                    <w:div w:id="238173433">
                                                                      <w:marLeft w:val="0"/>
                                                                      <w:marRight w:val="0"/>
                                                                      <w:marTop w:val="0"/>
                                                                      <w:marBottom w:val="0"/>
                                                                      <w:divBdr>
                                                                        <w:top w:val="none" w:sz="0" w:space="0" w:color="auto"/>
                                                                        <w:left w:val="none" w:sz="0" w:space="0" w:color="auto"/>
                                                                        <w:bottom w:val="none" w:sz="0" w:space="0" w:color="auto"/>
                                                                        <w:right w:val="none" w:sz="0" w:space="0" w:color="auto"/>
                                                                      </w:divBdr>
                                                                      <w:divsChild>
                                                                        <w:div w:id="654988331">
                                                                          <w:marLeft w:val="0"/>
                                                                          <w:marRight w:val="0"/>
                                                                          <w:marTop w:val="0"/>
                                                                          <w:marBottom w:val="0"/>
                                                                          <w:divBdr>
                                                                            <w:top w:val="none" w:sz="0" w:space="0" w:color="auto"/>
                                                                            <w:left w:val="none" w:sz="0" w:space="0" w:color="auto"/>
                                                                            <w:bottom w:val="none" w:sz="0" w:space="0" w:color="auto"/>
                                                                            <w:right w:val="none" w:sz="0" w:space="0" w:color="auto"/>
                                                                          </w:divBdr>
                                                                        </w:div>
                                                                      </w:divsChild>
                                                                    </w:div>
                                                                    <w:div w:id="801463614">
                                                                      <w:marLeft w:val="0"/>
                                                                      <w:marRight w:val="0"/>
                                                                      <w:marTop w:val="0"/>
                                                                      <w:marBottom w:val="0"/>
                                                                      <w:divBdr>
                                                                        <w:top w:val="none" w:sz="0" w:space="0" w:color="auto"/>
                                                                        <w:left w:val="none" w:sz="0" w:space="0" w:color="auto"/>
                                                                        <w:bottom w:val="none" w:sz="0" w:space="0" w:color="auto"/>
                                                                        <w:right w:val="none" w:sz="0" w:space="0" w:color="auto"/>
                                                                      </w:divBdr>
                                                                      <w:divsChild>
                                                                        <w:div w:id="1205754657">
                                                                          <w:marLeft w:val="0"/>
                                                                          <w:marRight w:val="0"/>
                                                                          <w:marTop w:val="0"/>
                                                                          <w:marBottom w:val="0"/>
                                                                          <w:divBdr>
                                                                            <w:top w:val="none" w:sz="0" w:space="0" w:color="auto"/>
                                                                            <w:left w:val="none" w:sz="0" w:space="0" w:color="auto"/>
                                                                            <w:bottom w:val="none" w:sz="0" w:space="0" w:color="auto"/>
                                                                            <w:right w:val="none" w:sz="0" w:space="0" w:color="auto"/>
                                                                          </w:divBdr>
                                                                        </w:div>
                                                                      </w:divsChild>
                                                                    </w:div>
                                                                    <w:div w:id="297689554">
                                                                      <w:marLeft w:val="0"/>
                                                                      <w:marRight w:val="0"/>
                                                                      <w:marTop w:val="0"/>
                                                                      <w:marBottom w:val="0"/>
                                                                      <w:divBdr>
                                                                        <w:top w:val="none" w:sz="0" w:space="0" w:color="auto"/>
                                                                        <w:left w:val="none" w:sz="0" w:space="0" w:color="auto"/>
                                                                        <w:bottom w:val="none" w:sz="0" w:space="0" w:color="auto"/>
                                                                        <w:right w:val="none" w:sz="0" w:space="0" w:color="auto"/>
                                                                      </w:divBdr>
                                                                      <w:divsChild>
                                                                        <w:div w:id="1174493931">
                                                                          <w:marLeft w:val="0"/>
                                                                          <w:marRight w:val="0"/>
                                                                          <w:marTop w:val="0"/>
                                                                          <w:marBottom w:val="0"/>
                                                                          <w:divBdr>
                                                                            <w:top w:val="none" w:sz="0" w:space="0" w:color="auto"/>
                                                                            <w:left w:val="none" w:sz="0" w:space="0" w:color="auto"/>
                                                                            <w:bottom w:val="none" w:sz="0" w:space="0" w:color="auto"/>
                                                                            <w:right w:val="none" w:sz="0" w:space="0" w:color="auto"/>
                                                                          </w:divBdr>
                                                                        </w:div>
                                                                      </w:divsChild>
                                                                    </w:div>
                                                                    <w:div w:id="1439180247">
                                                                      <w:marLeft w:val="0"/>
                                                                      <w:marRight w:val="0"/>
                                                                      <w:marTop w:val="0"/>
                                                                      <w:marBottom w:val="0"/>
                                                                      <w:divBdr>
                                                                        <w:top w:val="none" w:sz="0" w:space="0" w:color="auto"/>
                                                                        <w:left w:val="none" w:sz="0" w:space="0" w:color="auto"/>
                                                                        <w:bottom w:val="none" w:sz="0" w:space="0" w:color="auto"/>
                                                                        <w:right w:val="none" w:sz="0" w:space="0" w:color="auto"/>
                                                                      </w:divBdr>
                                                                      <w:divsChild>
                                                                        <w:div w:id="1481456296">
                                                                          <w:marLeft w:val="0"/>
                                                                          <w:marRight w:val="0"/>
                                                                          <w:marTop w:val="0"/>
                                                                          <w:marBottom w:val="0"/>
                                                                          <w:divBdr>
                                                                            <w:top w:val="none" w:sz="0" w:space="0" w:color="auto"/>
                                                                            <w:left w:val="none" w:sz="0" w:space="0" w:color="auto"/>
                                                                            <w:bottom w:val="none" w:sz="0" w:space="0" w:color="auto"/>
                                                                            <w:right w:val="none" w:sz="0" w:space="0" w:color="auto"/>
                                                                          </w:divBdr>
                                                                        </w:div>
                                                                      </w:divsChild>
                                                                    </w:div>
                                                                    <w:div w:id="1872379673">
                                                                      <w:marLeft w:val="0"/>
                                                                      <w:marRight w:val="0"/>
                                                                      <w:marTop w:val="0"/>
                                                                      <w:marBottom w:val="0"/>
                                                                      <w:divBdr>
                                                                        <w:top w:val="none" w:sz="0" w:space="0" w:color="auto"/>
                                                                        <w:left w:val="none" w:sz="0" w:space="0" w:color="auto"/>
                                                                        <w:bottom w:val="none" w:sz="0" w:space="0" w:color="auto"/>
                                                                        <w:right w:val="none" w:sz="0" w:space="0" w:color="auto"/>
                                                                      </w:divBdr>
                                                                      <w:divsChild>
                                                                        <w:div w:id="63797386">
                                                                          <w:marLeft w:val="0"/>
                                                                          <w:marRight w:val="0"/>
                                                                          <w:marTop w:val="0"/>
                                                                          <w:marBottom w:val="0"/>
                                                                          <w:divBdr>
                                                                            <w:top w:val="none" w:sz="0" w:space="0" w:color="auto"/>
                                                                            <w:left w:val="none" w:sz="0" w:space="0" w:color="auto"/>
                                                                            <w:bottom w:val="none" w:sz="0" w:space="0" w:color="auto"/>
                                                                            <w:right w:val="none" w:sz="0" w:space="0" w:color="auto"/>
                                                                          </w:divBdr>
                                                                        </w:div>
                                                                      </w:divsChild>
                                                                    </w:div>
                                                                    <w:div w:id="1972515249">
                                                                      <w:marLeft w:val="0"/>
                                                                      <w:marRight w:val="0"/>
                                                                      <w:marTop w:val="0"/>
                                                                      <w:marBottom w:val="0"/>
                                                                      <w:divBdr>
                                                                        <w:top w:val="none" w:sz="0" w:space="0" w:color="auto"/>
                                                                        <w:left w:val="none" w:sz="0" w:space="0" w:color="auto"/>
                                                                        <w:bottom w:val="none" w:sz="0" w:space="0" w:color="auto"/>
                                                                        <w:right w:val="none" w:sz="0" w:space="0" w:color="auto"/>
                                                                      </w:divBdr>
                                                                      <w:divsChild>
                                                                        <w:div w:id="1211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815435">
                                  <w:marLeft w:val="0"/>
                                  <w:marRight w:val="0"/>
                                  <w:marTop w:val="0"/>
                                  <w:marBottom w:val="0"/>
                                  <w:divBdr>
                                    <w:top w:val="none" w:sz="0" w:space="0" w:color="auto"/>
                                    <w:left w:val="none" w:sz="0" w:space="0" w:color="auto"/>
                                    <w:bottom w:val="none" w:sz="0" w:space="0" w:color="auto"/>
                                    <w:right w:val="none" w:sz="0" w:space="0" w:color="auto"/>
                                  </w:divBdr>
                                  <w:divsChild>
                                    <w:div w:id="1883900486">
                                      <w:marLeft w:val="0"/>
                                      <w:marRight w:val="0"/>
                                      <w:marTop w:val="0"/>
                                      <w:marBottom w:val="0"/>
                                      <w:divBdr>
                                        <w:top w:val="none" w:sz="0" w:space="0" w:color="auto"/>
                                        <w:left w:val="none" w:sz="0" w:space="0" w:color="auto"/>
                                        <w:bottom w:val="none" w:sz="0" w:space="0" w:color="auto"/>
                                        <w:right w:val="none" w:sz="0" w:space="0" w:color="auto"/>
                                      </w:divBdr>
                                      <w:divsChild>
                                        <w:div w:id="1321419356">
                                          <w:marLeft w:val="0"/>
                                          <w:marRight w:val="0"/>
                                          <w:marTop w:val="0"/>
                                          <w:marBottom w:val="0"/>
                                          <w:divBdr>
                                            <w:top w:val="none" w:sz="0" w:space="0" w:color="auto"/>
                                            <w:left w:val="none" w:sz="0" w:space="0" w:color="auto"/>
                                            <w:bottom w:val="none" w:sz="0" w:space="0" w:color="auto"/>
                                            <w:right w:val="none" w:sz="0" w:space="0" w:color="auto"/>
                                          </w:divBdr>
                                          <w:divsChild>
                                            <w:div w:id="901794289">
                                              <w:marLeft w:val="0"/>
                                              <w:marRight w:val="0"/>
                                              <w:marTop w:val="0"/>
                                              <w:marBottom w:val="0"/>
                                              <w:divBdr>
                                                <w:top w:val="none" w:sz="0" w:space="0" w:color="auto"/>
                                                <w:left w:val="none" w:sz="0" w:space="0" w:color="auto"/>
                                                <w:bottom w:val="none" w:sz="0" w:space="0" w:color="auto"/>
                                                <w:right w:val="none" w:sz="0" w:space="0" w:color="auto"/>
                                              </w:divBdr>
                                              <w:divsChild>
                                                <w:div w:id="1981954714">
                                                  <w:marLeft w:val="0"/>
                                                  <w:marRight w:val="0"/>
                                                  <w:marTop w:val="0"/>
                                                  <w:marBottom w:val="0"/>
                                                  <w:divBdr>
                                                    <w:top w:val="none" w:sz="0" w:space="0" w:color="auto"/>
                                                    <w:left w:val="none" w:sz="0" w:space="0" w:color="auto"/>
                                                    <w:bottom w:val="none" w:sz="0" w:space="0" w:color="auto"/>
                                                    <w:right w:val="none" w:sz="0" w:space="0" w:color="auto"/>
                                                  </w:divBdr>
                                                  <w:divsChild>
                                                    <w:div w:id="577862298">
                                                      <w:marLeft w:val="0"/>
                                                      <w:marRight w:val="0"/>
                                                      <w:marTop w:val="0"/>
                                                      <w:marBottom w:val="0"/>
                                                      <w:divBdr>
                                                        <w:top w:val="none" w:sz="0" w:space="0" w:color="auto"/>
                                                        <w:left w:val="none" w:sz="0" w:space="0" w:color="auto"/>
                                                        <w:bottom w:val="single" w:sz="6" w:space="0" w:color="5F6368"/>
                                                        <w:right w:val="none" w:sz="0" w:space="0" w:color="auto"/>
                                                      </w:divBdr>
                                                      <w:divsChild>
                                                        <w:div w:id="896090037">
                                                          <w:marLeft w:val="0"/>
                                                          <w:marRight w:val="0"/>
                                                          <w:marTop w:val="0"/>
                                                          <w:marBottom w:val="0"/>
                                                          <w:divBdr>
                                                            <w:top w:val="none" w:sz="0" w:space="0" w:color="auto"/>
                                                            <w:left w:val="none" w:sz="0" w:space="0" w:color="auto"/>
                                                            <w:bottom w:val="none" w:sz="0" w:space="0" w:color="auto"/>
                                                            <w:right w:val="none" w:sz="0" w:space="0" w:color="auto"/>
                                                          </w:divBdr>
                                                          <w:divsChild>
                                                            <w:div w:id="1887719878">
                                                              <w:marLeft w:val="0"/>
                                                              <w:marRight w:val="0"/>
                                                              <w:marTop w:val="0"/>
                                                              <w:marBottom w:val="0"/>
                                                              <w:divBdr>
                                                                <w:top w:val="none" w:sz="0" w:space="0" w:color="auto"/>
                                                                <w:left w:val="none" w:sz="0" w:space="0" w:color="auto"/>
                                                                <w:bottom w:val="none" w:sz="0" w:space="0" w:color="auto"/>
                                                                <w:right w:val="none" w:sz="0" w:space="0" w:color="auto"/>
                                                              </w:divBdr>
                                                              <w:divsChild>
                                                                <w:div w:id="146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0374">
                                                      <w:marLeft w:val="0"/>
                                                      <w:marRight w:val="0"/>
                                                      <w:marTop w:val="0"/>
                                                      <w:marBottom w:val="0"/>
                                                      <w:divBdr>
                                                        <w:top w:val="none" w:sz="0" w:space="0" w:color="auto"/>
                                                        <w:left w:val="none" w:sz="0" w:space="0" w:color="auto"/>
                                                        <w:bottom w:val="none" w:sz="0" w:space="0" w:color="auto"/>
                                                        <w:right w:val="none" w:sz="0" w:space="0" w:color="auto"/>
                                                      </w:divBdr>
                                                      <w:divsChild>
                                                        <w:div w:id="316492581">
                                                          <w:marLeft w:val="0"/>
                                                          <w:marRight w:val="0"/>
                                                          <w:marTop w:val="0"/>
                                                          <w:marBottom w:val="0"/>
                                                          <w:divBdr>
                                                            <w:top w:val="none" w:sz="0" w:space="0" w:color="auto"/>
                                                            <w:left w:val="none" w:sz="0" w:space="0" w:color="auto"/>
                                                            <w:bottom w:val="none" w:sz="0" w:space="0" w:color="auto"/>
                                                            <w:right w:val="none" w:sz="0" w:space="0" w:color="auto"/>
                                                          </w:divBdr>
                                                          <w:divsChild>
                                                            <w:div w:id="1063868349">
                                                              <w:marLeft w:val="0"/>
                                                              <w:marRight w:val="0"/>
                                                              <w:marTop w:val="0"/>
                                                              <w:marBottom w:val="0"/>
                                                              <w:divBdr>
                                                                <w:top w:val="none" w:sz="0" w:space="0" w:color="auto"/>
                                                                <w:left w:val="none" w:sz="0" w:space="0" w:color="auto"/>
                                                                <w:bottom w:val="none" w:sz="0" w:space="0" w:color="auto"/>
                                                                <w:right w:val="none" w:sz="0" w:space="0" w:color="auto"/>
                                                              </w:divBdr>
                                                              <w:divsChild>
                                                                <w:div w:id="3990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355604">
                                  <w:marLeft w:val="0"/>
                                  <w:marRight w:val="0"/>
                                  <w:marTop w:val="0"/>
                                  <w:marBottom w:val="0"/>
                                  <w:divBdr>
                                    <w:top w:val="none" w:sz="0" w:space="0" w:color="auto"/>
                                    <w:left w:val="none" w:sz="0" w:space="0" w:color="auto"/>
                                    <w:bottom w:val="none" w:sz="0" w:space="0" w:color="auto"/>
                                    <w:right w:val="none" w:sz="0" w:space="0" w:color="auto"/>
                                  </w:divBdr>
                                  <w:divsChild>
                                    <w:div w:id="682049534">
                                      <w:marLeft w:val="0"/>
                                      <w:marRight w:val="0"/>
                                      <w:marTop w:val="0"/>
                                      <w:marBottom w:val="0"/>
                                      <w:divBdr>
                                        <w:top w:val="none" w:sz="0" w:space="0" w:color="auto"/>
                                        <w:left w:val="none" w:sz="0" w:space="0" w:color="auto"/>
                                        <w:bottom w:val="none" w:sz="0" w:space="0" w:color="auto"/>
                                        <w:right w:val="none" w:sz="0" w:space="0" w:color="auto"/>
                                      </w:divBdr>
                                      <w:divsChild>
                                        <w:div w:id="1717974371">
                                          <w:marLeft w:val="0"/>
                                          <w:marRight w:val="0"/>
                                          <w:marTop w:val="0"/>
                                          <w:marBottom w:val="0"/>
                                          <w:divBdr>
                                            <w:top w:val="none" w:sz="0" w:space="0" w:color="auto"/>
                                            <w:left w:val="none" w:sz="0" w:space="0" w:color="auto"/>
                                            <w:bottom w:val="none" w:sz="0" w:space="0" w:color="auto"/>
                                            <w:right w:val="none" w:sz="0" w:space="0" w:color="auto"/>
                                          </w:divBdr>
                                          <w:divsChild>
                                            <w:div w:id="870187558">
                                              <w:marLeft w:val="0"/>
                                              <w:marRight w:val="0"/>
                                              <w:marTop w:val="0"/>
                                              <w:marBottom w:val="0"/>
                                              <w:divBdr>
                                                <w:top w:val="none" w:sz="0" w:space="0" w:color="auto"/>
                                                <w:left w:val="none" w:sz="0" w:space="0" w:color="auto"/>
                                                <w:bottom w:val="none" w:sz="0" w:space="0" w:color="auto"/>
                                                <w:right w:val="none" w:sz="0" w:space="0" w:color="auto"/>
                                              </w:divBdr>
                                              <w:divsChild>
                                                <w:div w:id="92090099">
                                                  <w:marLeft w:val="0"/>
                                                  <w:marRight w:val="0"/>
                                                  <w:marTop w:val="0"/>
                                                  <w:marBottom w:val="0"/>
                                                  <w:divBdr>
                                                    <w:top w:val="none" w:sz="0" w:space="0" w:color="auto"/>
                                                    <w:left w:val="none" w:sz="0" w:space="0" w:color="auto"/>
                                                    <w:bottom w:val="none" w:sz="0" w:space="0" w:color="auto"/>
                                                    <w:right w:val="none" w:sz="0" w:space="0" w:color="auto"/>
                                                  </w:divBdr>
                                                  <w:divsChild>
                                                    <w:div w:id="37510467">
                                                      <w:marLeft w:val="0"/>
                                                      <w:marRight w:val="0"/>
                                                      <w:marTop w:val="0"/>
                                                      <w:marBottom w:val="0"/>
                                                      <w:divBdr>
                                                        <w:top w:val="none" w:sz="0" w:space="0" w:color="auto"/>
                                                        <w:left w:val="none" w:sz="0" w:space="0" w:color="auto"/>
                                                        <w:bottom w:val="none" w:sz="0" w:space="0" w:color="auto"/>
                                                        <w:right w:val="none" w:sz="0" w:space="0" w:color="auto"/>
                                                      </w:divBdr>
                                                      <w:divsChild>
                                                        <w:div w:id="1144664664">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sChild>
                                                                <w:div w:id="1522427866">
                                                                  <w:marLeft w:val="0"/>
                                                                  <w:marRight w:val="0"/>
                                                                  <w:marTop w:val="0"/>
                                                                  <w:marBottom w:val="0"/>
                                                                  <w:divBdr>
                                                                    <w:top w:val="none" w:sz="0" w:space="0" w:color="auto"/>
                                                                    <w:left w:val="none" w:sz="0" w:space="0" w:color="auto"/>
                                                                    <w:bottom w:val="none" w:sz="0" w:space="0" w:color="auto"/>
                                                                    <w:right w:val="none" w:sz="0" w:space="0" w:color="auto"/>
                                                                  </w:divBdr>
                                                                  <w:divsChild>
                                                                    <w:div w:id="947389796">
                                                                      <w:marLeft w:val="0"/>
                                                                      <w:marRight w:val="0"/>
                                                                      <w:marTop w:val="0"/>
                                                                      <w:marBottom w:val="0"/>
                                                                      <w:divBdr>
                                                                        <w:top w:val="none" w:sz="0" w:space="0" w:color="auto"/>
                                                                        <w:left w:val="none" w:sz="0" w:space="0" w:color="auto"/>
                                                                        <w:bottom w:val="none" w:sz="0" w:space="0" w:color="auto"/>
                                                                        <w:right w:val="none" w:sz="0" w:space="0" w:color="auto"/>
                                                                      </w:divBdr>
                                                                      <w:divsChild>
                                                                        <w:div w:id="12999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919875">
                              <w:marLeft w:val="0"/>
                              <w:marRight w:val="0"/>
                              <w:marTop w:val="0"/>
                              <w:marBottom w:val="0"/>
                              <w:divBdr>
                                <w:top w:val="none" w:sz="0" w:space="0" w:color="auto"/>
                                <w:left w:val="none" w:sz="0" w:space="0" w:color="auto"/>
                                <w:bottom w:val="none" w:sz="0" w:space="0" w:color="auto"/>
                                <w:right w:val="none" w:sz="0" w:space="0" w:color="auto"/>
                              </w:divBdr>
                              <w:divsChild>
                                <w:div w:id="1025836945">
                                  <w:marLeft w:val="0"/>
                                  <w:marRight w:val="0"/>
                                  <w:marTop w:val="0"/>
                                  <w:marBottom w:val="0"/>
                                  <w:divBdr>
                                    <w:top w:val="none" w:sz="0" w:space="0" w:color="auto"/>
                                    <w:left w:val="none" w:sz="0" w:space="0" w:color="auto"/>
                                    <w:bottom w:val="none" w:sz="0" w:space="0" w:color="auto"/>
                                    <w:right w:val="none" w:sz="0" w:space="0" w:color="auto"/>
                                  </w:divBdr>
                                  <w:divsChild>
                                    <w:div w:id="1228034626">
                                      <w:marLeft w:val="0"/>
                                      <w:marRight w:val="0"/>
                                      <w:marTop w:val="0"/>
                                      <w:marBottom w:val="0"/>
                                      <w:divBdr>
                                        <w:top w:val="none" w:sz="0" w:space="0" w:color="auto"/>
                                        <w:left w:val="none" w:sz="0" w:space="0" w:color="auto"/>
                                        <w:bottom w:val="none" w:sz="0" w:space="0" w:color="auto"/>
                                        <w:right w:val="none" w:sz="0" w:space="0" w:color="auto"/>
                                      </w:divBdr>
                                      <w:divsChild>
                                        <w:div w:id="625158619">
                                          <w:marLeft w:val="0"/>
                                          <w:marRight w:val="0"/>
                                          <w:marTop w:val="0"/>
                                          <w:marBottom w:val="0"/>
                                          <w:divBdr>
                                            <w:top w:val="none" w:sz="0" w:space="0" w:color="auto"/>
                                            <w:left w:val="none" w:sz="0" w:space="0" w:color="auto"/>
                                            <w:bottom w:val="none" w:sz="0" w:space="0" w:color="auto"/>
                                            <w:right w:val="none" w:sz="0" w:space="0" w:color="auto"/>
                                          </w:divBdr>
                                          <w:divsChild>
                                            <w:div w:id="970356005">
                                              <w:marLeft w:val="0"/>
                                              <w:marRight w:val="0"/>
                                              <w:marTop w:val="0"/>
                                              <w:marBottom w:val="0"/>
                                              <w:divBdr>
                                                <w:top w:val="none" w:sz="0" w:space="0" w:color="auto"/>
                                                <w:left w:val="none" w:sz="0" w:space="0" w:color="auto"/>
                                                <w:bottom w:val="none" w:sz="0" w:space="0" w:color="auto"/>
                                                <w:right w:val="none" w:sz="0" w:space="0" w:color="auto"/>
                                              </w:divBdr>
                                              <w:divsChild>
                                                <w:div w:id="2014451815">
                                                  <w:marLeft w:val="0"/>
                                                  <w:marRight w:val="0"/>
                                                  <w:marTop w:val="0"/>
                                                  <w:marBottom w:val="0"/>
                                                  <w:divBdr>
                                                    <w:top w:val="none" w:sz="0" w:space="0" w:color="auto"/>
                                                    <w:left w:val="none" w:sz="0" w:space="0" w:color="auto"/>
                                                    <w:bottom w:val="none" w:sz="0" w:space="0" w:color="auto"/>
                                                    <w:right w:val="none" w:sz="0" w:space="0" w:color="auto"/>
                                                  </w:divBdr>
                                                  <w:divsChild>
                                                    <w:div w:id="75638830">
                                                      <w:marLeft w:val="0"/>
                                                      <w:marRight w:val="0"/>
                                                      <w:marTop w:val="0"/>
                                                      <w:marBottom w:val="0"/>
                                                      <w:divBdr>
                                                        <w:top w:val="none" w:sz="0" w:space="0" w:color="auto"/>
                                                        <w:left w:val="none" w:sz="0" w:space="0" w:color="auto"/>
                                                        <w:bottom w:val="none" w:sz="0" w:space="0" w:color="auto"/>
                                                        <w:right w:val="none" w:sz="0" w:space="0" w:color="auto"/>
                                                      </w:divBdr>
                                                      <w:divsChild>
                                                        <w:div w:id="946622933">
                                                          <w:marLeft w:val="0"/>
                                                          <w:marRight w:val="0"/>
                                                          <w:marTop w:val="0"/>
                                                          <w:marBottom w:val="0"/>
                                                          <w:divBdr>
                                                            <w:top w:val="none" w:sz="0" w:space="0" w:color="auto"/>
                                                            <w:left w:val="none" w:sz="0" w:space="0" w:color="auto"/>
                                                            <w:bottom w:val="none" w:sz="0" w:space="0" w:color="auto"/>
                                                            <w:right w:val="none" w:sz="0" w:space="0" w:color="auto"/>
                                                          </w:divBdr>
                                                          <w:divsChild>
                                                            <w:div w:id="7371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1753160">
      <w:bodyDiv w:val="1"/>
      <w:marLeft w:val="0"/>
      <w:marRight w:val="0"/>
      <w:marTop w:val="0"/>
      <w:marBottom w:val="0"/>
      <w:divBdr>
        <w:top w:val="none" w:sz="0" w:space="0" w:color="auto"/>
        <w:left w:val="none" w:sz="0" w:space="0" w:color="auto"/>
        <w:bottom w:val="none" w:sz="0" w:space="0" w:color="auto"/>
        <w:right w:val="none" w:sz="0" w:space="0" w:color="auto"/>
      </w:divBdr>
    </w:div>
    <w:div w:id="20991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651</Words>
  <Characters>3712</Characters>
  <Application>Microsoft Office Word</Application>
  <DocSecurity>0</DocSecurity>
  <Lines>30</Lines>
  <Paragraphs>8</Paragraphs>
  <ScaleCrop>false</ScaleCrop>
  <Company>National Taipei University</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cp:lastModifiedBy>
  <cp:revision>14</cp:revision>
  <dcterms:created xsi:type="dcterms:W3CDTF">2024-11-07T00:21:00Z</dcterms:created>
  <dcterms:modified xsi:type="dcterms:W3CDTF">2024-12-26T07:59:00Z</dcterms:modified>
</cp:coreProperties>
</file>